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EE" w:rsidRDefault="00180107" w:rsidP="00151EEE">
      <w:pPr>
        <w:jc w:val="center"/>
      </w:pPr>
      <w:r>
        <w:rPr>
          <w:noProof/>
        </w:rPr>
        <w:drawing>
          <wp:inline distT="0" distB="0" distL="0" distR="0" wp14:anchorId="3C6F4344">
            <wp:extent cx="2395855" cy="24263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426335"/>
                    </a:xfrm>
                    <a:prstGeom prst="rect">
                      <a:avLst/>
                    </a:prstGeom>
                    <a:noFill/>
                  </pic:spPr>
                </pic:pic>
              </a:graphicData>
            </a:graphic>
          </wp:inline>
        </w:drawing>
      </w:r>
    </w:p>
    <w:p w:rsidR="00151EEE" w:rsidRDefault="00151EEE" w:rsidP="00151EEE">
      <w:pPr>
        <w:jc w:val="center"/>
      </w:pPr>
      <w:r w:rsidRPr="00151EEE">
        <w:rPr>
          <w:noProof/>
        </w:rPr>
        <mc:AlternateContent>
          <mc:Choice Requires="wps">
            <w:drawing>
              <wp:anchor distT="0" distB="0" distL="114300" distR="114300" simplePos="0" relativeHeight="251660288" behindDoc="0" locked="0" layoutInCell="1" allowOverlap="1" wp14:anchorId="1DE2AD5D" wp14:editId="1C217D8A">
                <wp:simplePos x="0" y="0"/>
                <wp:positionH relativeFrom="column">
                  <wp:posOffset>-147633</wp:posOffset>
                </wp:positionH>
                <wp:positionV relativeFrom="paragraph">
                  <wp:posOffset>95885</wp:posOffset>
                </wp:positionV>
                <wp:extent cx="6332561" cy="1960033"/>
                <wp:effectExtent l="0" t="0" r="0" b="0"/>
                <wp:wrapNone/>
                <wp:docPr id="22" name="Tit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561" cy="1960033"/>
                        </a:xfrm>
                        <a:prstGeom prst="rect">
                          <a:avLst/>
                        </a:prstGeom>
                      </wps:spPr>
                      <wps:txbx>
                        <w:txbxContent>
                          <w:p w:rsidR="00151EEE" w:rsidRDefault="00151EEE" w:rsidP="00151EEE">
                            <w:pPr>
                              <w:pStyle w:val="NormalWeb"/>
                              <w:spacing w:before="0" w:beforeAutospacing="0" w:after="0" w:afterAutospacing="0"/>
                              <w:jc w:val="center"/>
                              <w:rPr>
                                <w:rFonts w:asciiTheme="majorHAnsi" w:eastAsiaTheme="majorEastAsia" w:hAnsiTheme="majorHAnsi" w:cstheme="majorBidi"/>
                                <w:b/>
                                <w:color w:val="000000" w:themeColor="text1"/>
                                <w:kern w:val="24"/>
                                <w:sz w:val="72"/>
                                <w:szCs w:val="72"/>
                              </w:rPr>
                            </w:pPr>
                            <w:bookmarkStart w:id="0" w:name="_GoBack"/>
                            <w:r w:rsidRPr="00180107">
                              <w:rPr>
                                <w:rFonts w:asciiTheme="majorHAnsi" w:eastAsiaTheme="majorEastAsia" w:hAnsiTheme="majorHAnsi" w:cstheme="majorBidi"/>
                                <w:b/>
                                <w:color w:val="000000" w:themeColor="text1"/>
                                <w:kern w:val="24"/>
                                <w:sz w:val="72"/>
                                <w:szCs w:val="72"/>
                              </w:rPr>
                              <w:t>Specialty Manufacturing, Inc.</w:t>
                            </w:r>
                            <w:r w:rsidRPr="00180107">
                              <w:rPr>
                                <w:rFonts w:asciiTheme="majorHAnsi" w:eastAsiaTheme="majorEastAsia" w:hAnsiTheme="majorHAnsi" w:cstheme="majorBidi"/>
                                <w:b/>
                                <w:color w:val="000000" w:themeColor="text1"/>
                                <w:kern w:val="24"/>
                                <w:sz w:val="72"/>
                                <w:szCs w:val="72"/>
                              </w:rPr>
                              <w:br/>
                            </w:r>
                            <w:r w:rsidRPr="00180107">
                              <w:rPr>
                                <w:rFonts w:asciiTheme="majorHAnsi" w:eastAsiaTheme="majorEastAsia" w:hAnsiTheme="majorHAnsi" w:cstheme="majorBidi"/>
                                <w:b/>
                                <w:color w:val="000000" w:themeColor="text1"/>
                                <w:kern w:val="24"/>
                                <w:sz w:val="32"/>
                                <w:szCs w:val="32"/>
                              </w:rPr>
                              <w:br/>
                            </w:r>
                            <w:r w:rsidRPr="00180107">
                              <w:rPr>
                                <w:rFonts w:asciiTheme="majorHAnsi" w:eastAsiaTheme="majorEastAsia" w:hAnsiTheme="majorHAnsi" w:cstheme="majorBidi"/>
                                <w:b/>
                                <w:color w:val="000000" w:themeColor="text1"/>
                                <w:kern w:val="24"/>
                                <w:sz w:val="72"/>
                                <w:szCs w:val="72"/>
                              </w:rPr>
                              <w:t>Technical Bulletin</w:t>
                            </w:r>
                          </w:p>
                          <w:p w:rsidR="00EB5083" w:rsidRPr="00EB5083" w:rsidRDefault="00EB5083" w:rsidP="00151EEE">
                            <w:pPr>
                              <w:pStyle w:val="NormalWeb"/>
                              <w:spacing w:before="0" w:beforeAutospacing="0" w:after="0" w:afterAutospacing="0"/>
                              <w:jc w:val="center"/>
                              <w:rPr>
                                <w:rFonts w:asciiTheme="majorHAnsi" w:hAnsiTheme="majorHAnsi"/>
                                <w:b/>
                                <w:sz w:val="18"/>
                              </w:rPr>
                            </w:pPr>
                            <w:r w:rsidRPr="00EB5083">
                              <w:rPr>
                                <w:rFonts w:asciiTheme="majorHAnsi" w:eastAsiaTheme="majorEastAsia" w:hAnsiTheme="majorHAnsi" w:cstheme="majorBidi"/>
                                <w:b/>
                                <w:color w:val="000000" w:themeColor="text1"/>
                                <w:kern w:val="24"/>
                                <w:sz w:val="48"/>
                                <w:szCs w:val="72"/>
                              </w:rPr>
                              <w:t>S67-0001-00</w:t>
                            </w:r>
                            <w:bookmarkEnd w:id="0"/>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21" o:spid="_x0000_s1026" style="position:absolute;left:0;text-align:left;margin-left:-11.6pt;margin-top:7.55pt;width:498.65pt;height:15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" filled="f" stroked="f">
                <v:path arrowok="t"/>
                <o:lock v:ext="edit" grouping="t"/>
                <v:textbox>
                  <w:txbxContent>
                    <w:p w:rsidR="00151EEE" w:rsidRDefault="00151EEE" w:rsidP="00151EEE">
                      <w:pPr>
                        <w:pStyle w:val="NormalWeb"/>
                        <w:spacing w:before="0" w:beforeAutospacing="0" w:after="0" w:afterAutospacing="0"/>
                        <w:jc w:val="center"/>
                        <w:rPr>
                          <w:rFonts w:asciiTheme="majorHAnsi" w:eastAsiaTheme="majorEastAsia" w:hAnsiTheme="majorHAnsi" w:cstheme="majorBidi"/>
                          <w:b/>
                          <w:color w:val="000000" w:themeColor="text1"/>
                          <w:kern w:val="24"/>
                          <w:sz w:val="72"/>
                          <w:szCs w:val="72"/>
                        </w:rPr>
                      </w:pPr>
                      <w:bookmarkStart w:id="1" w:name="_GoBack"/>
                      <w:r w:rsidRPr="00180107">
                        <w:rPr>
                          <w:rFonts w:asciiTheme="majorHAnsi" w:eastAsiaTheme="majorEastAsia" w:hAnsiTheme="majorHAnsi" w:cstheme="majorBidi"/>
                          <w:b/>
                          <w:color w:val="000000" w:themeColor="text1"/>
                          <w:kern w:val="24"/>
                          <w:sz w:val="72"/>
                          <w:szCs w:val="72"/>
                        </w:rPr>
                        <w:t>Specialty Manufacturing, Inc.</w:t>
                      </w:r>
                      <w:r w:rsidRPr="00180107">
                        <w:rPr>
                          <w:rFonts w:asciiTheme="majorHAnsi" w:eastAsiaTheme="majorEastAsia" w:hAnsiTheme="majorHAnsi" w:cstheme="majorBidi"/>
                          <w:b/>
                          <w:color w:val="000000" w:themeColor="text1"/>
                          <w:kern w:val="24"/>
                          <w:sz w:val="72"/>
                          <w:szCs w:val="72"/>
                        </w:rPr>
                        <w:br/>
                      </w:r>
                      <w:r w:rsidRPr="00180107">
                        <w:rPr>
                          <w:rFonts w:asciiTheme="majorHAnsi" w:eastAsiaTheme="majorEastAsia" w:hAnsiTheme="majorHAnsi" w:cstheme="majorBidi"/>
                          <w:b/>
                          <w:color w:val="000000" w:themeColor="text1"/>
                          <w:kern w:val="24"/>
                          <w:sz w:val="32"/>
                          <w:szCs w:val="32"/>
                        </w:rPr>
                        <w:br/>
                      </w:r>
                      <w:r w:rsidRPr="00180107">
                        <w:rPr>
                          <w:rFonts w:asciiTheme="majorHAnsi" w:eastAsiaTheme="majorEastAsia" w:hAnsiTheme="majorHAnsi" w:cstheme="majorBidi"/>
                          <w:b/>
                          <w:color w:val="000000" w:themeColor="text1"/>
                          <w:kern w:val="24"/>
                          <w:sz w:val="72"/>
                          <w:szCs w:val="72"/>
                        </w:rPr>
                        <w:t>Technical Bulletin</w:t>
                      </w:r>
                    </w:p>
                    <w:p w:rsidR="00EB5083" w:rsidRPr="00EB5083" w:rsidRDefault="00EB5083" w:rsidP="00151EEE">
                      <w:pPr>
                        <w:pStyle w:val="NormalWeb"/>
                        <w:spacing w:before="0" w:beforeAutospacing="0" w:after="0" w:afterAutospacing="0"/>
                        <w:jc w:val="center"/>
                        <w:rPr>
                          <w:rFonts w:asciiTheme="majorHAnsi" w:hAnsiTheme="majorHAnsi"/>
                          <w:b/>
                          <w:sz w:val="18"/>
                        </w:rPr>
                      </w:pPr>
                      <w:r w:rsidRPr="00EB5083">
                        <w:rPr>
                          <w:rFonts w:asciiTheme="majorHAnsi" w:eastAsiaTheme="majorEastAsia" w:hAnsiTheme="majorHAnsi" w:cstheme="majorBidi"/>
                          <w:b/>
                          <w:color w:val="000000" w:themeColor="text1"/>
                          <w:kern w:val="24"/>
                          <w:sz w:val="48"/>
                          <w:szCs w:val="72"/>
                        </w:rPr>
                        <w:t>S67-0001-00</w:t>
                      </w:r>
                      <w:bookmarkEnd w:id="1"/>
                    </w:p>
                  </w:txbxContent>
                </v:textbox>
              </v:rect>
            </w:pict>
          </mc:Fallback>
        </mc:AlternateContent>
      </w: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80107" w:rsidP="00180107">
      <w:r w:rsidRPr="00180107">
        <w:rPr>
          <w:rFonts w:ascii="Calibri" w:hAnsi="Calibri"/>
          <w:noProof/>
          <w:color w:val="000000"/>
          <w:sz w:val="28"/>
          <w:szCs w:val="28"/>
        </w:rPr>
        <mc:AlternateContent>
          <mc:Choice Requires="wps">
            <w:drawing>
              <wp:anchor distT="0" distB="0" distL="114300" distR="114300" simplePos="0" relativeHeight="251663360" behindDoc="0" locked="0" layoutInCell="1" allowOverlap="1" wp14:anchorId="2CF1AB7C" wp14:editId="4E4C906F">
                <wp:simplePos x="0" y="0"/>
                <wp:positionH relativeFrom="column">
                  <wp:posOffset>520700</wp:posOffset>
                </wp:positionH>
                <wp:positionV relativeFrom="paragraph">
                  <wp:posOffset>227330</wp:posOffset>
                </wp:positionV>
                <wp:extent cx="4800600" cy="1219200"/>
                <wp:effectExtent l="0" t="0" r="0" b="0"/>
                <wp:wrapNone/>
                <wp:docPr id="23" name="Subtitle 2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00600" cy="1219200"/>
                        </a:xfrm>
                        <a:prstGeom prst="rect">
                          <a:avLst/>
                        </a:prstGeom>
                      </wps:spPr>
                      <wps:txbx>
                        <w:txbxContent>
                          <w:p w:rsidR="00180107" w:rsidRPr="00273905" w:rsidRDefault="00B124D4" w:rsidP="00180107">
                            <w:pPr>
                              <w:pStyle w:val="NormalWeb"/>
                              <w:spacing w:before="115" w:beforeAutospacing="0" w:after="0" w:afterAutospacing="0"/>
                              <w:jc w:val="center"/>
                              <w:rPr>
                                <w:rFonts w:asciiTheme="majorHAnsi" w:hAnsiTheme="majorHAnsi"/>
                              </w:rPr>
                            </w:pPr>
                            <w:r>
                              <w:rPr>
                                <w:rFonts w:asciiTheme="majorHAnsi" w:hAnsiTheme="majorHAnsi" w:cstheme="minorBidi"/>
                                <w:b/>
                                <w:bCs/>
                                <w:color w:val="000000" w:themeColor="text1"/>
                                <w:kern w:val="24"/>
                                <w:sz w:val="48"/>
                                <w:szCs w:val="48"/>
                              </w:rPr>
                              <w:t xml:space="preserve">6-Series and 7-Series </w:t>
                            </w:r>
                            <w:r w:rsidR="00096803">
                              <w:rPr>
                                <w:rFonts w:asciiTheme="majorHAnsi" w:hAnsiTheme="majorHAnsi" w:cstheme="minorBidi"/>
                                <w:b/>
                                <w:bCs/>
                                <w:color w:val="000000" w:themeColor="text1"/>
                                <w:kern w:val="24"/>
                                <w:sz w:val="48"/>
                                <w:szCs w:val="48"/>
                              </w:rPr>
                              <w:t xml:space="preserve">Stop Arm </w:t>
                            </w:r>
                            <w:r>
                              <w:rPr>
                                <w:rFonts w:asciiTheme="majorHAnsi" w:hAnsiTheme="majorHAnsi" w:cstheme="minorBidi"/>
                                <w:b/>
                                <w:bCs/>
                                <w:color w:val="000000" w:themeColor="text1"/>
                                <w:kern w:val="24"/>
                                <w:sz w:val="48"/>
                                <w:szCs w:val="48"/>
                              </w:rPr>
                              <w:t>Wiring Information</w:t>
                            </w:r>
                          </w:p>
                        </w:txbxContent>
                      </wps:txbx>
                      <wps:bodyPr vert="horz" lIns="91440" tIns="45720" rIns="91440" bIns="45720" rtlCol="0">
                        <a:noAutofit/>
                      </wps:bodyPr>
                    </wps:wsp>
                  </a:graphicData>
                </a:graphic>
              </wp:anchor>
            </w:drawing>
          </mc:Choice>
          <mc:Fallback>
            <w:pict>
              <v:rect id="Subtitle 22" o:spid="_x0000_s1027" style="position:absolute;margin-left:41pt;margin-top:17.9pt;width:378pt;height:9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" filled="f" stroked="f">
                <v:path arrowok="t"/>
                <o:lock v:ext="edit" grouping="t"/>
                <v:textbox>
                  <w:txbxContent>
                    <w:p w:rsidR="00180107" w:rsidRPr="00273905" w:rsidRDefault="00B124D4" w:rsidP="00180107">
                      <w:pPr>
                        <w:pStyle w:val="NormalWeb"/>
                        <w:spacing w:before="115" w:beforeAutospacing="0" w:after="0" w:afterAutospacing="0"/>
                        <w:jc w:val="center"/>
                        <w:rPr>
                          <w:rFonts w:asciiTheme="majorHAnsi" w:hAnsiTheme="majorHAnsi"/>
                        </w:rPr>
                      </w:pPr>
                      <w:r>
                        <w:rPr>
                          <w:rFonts w:asciiTheme="majorHAnsi" w:hAnsiTheme="majorHAnsi" w:cstheme="minorBidi"/>
                          <w:b/>
                          <w:bCs/>
                          <w:color w:val="000000" w:themeColor="text1"/>
                          <w:kern w:val="24"/>
                          <w:sz w:val="48"/>
                          <w:szCs w:val="48"/>
                        </w:rPr>
                        <w:t xml:space="preserve">6-Series and 7-Series </w:t>
                      </w:r>
                      <w:r w:rsidR="00096803">
                        <w:rPr>
                          <w:rFonts w:asciiTheme="majorHAnsi" w:hAnsiTheme="majorHAnsi" w:cstheme="minorBidi"/>
                          <w:b/>
                          <w:bCs/>
                          <w:color w:val="000000" w:themeColor="text1"/>
                          <w:kern w:val="24"/>
                          <w:sz w:val="48"/>
                          <w:szCs w:val="48"/>
                        </w:rPr>
                        <w:t xml:space="preserve">Stop Arm </w:t>
                      </w:r>
                      <w:r>
                        <w:rPr>
                          <w:rFonts w:asciiTheme="majorHAnsi" w:hAnsiTheme="majorHAnsi" w:cstheme="minorBidi"/>
                          <w:b/>
                          <w:bCs/>
                          <w:color w:val="000000" w:themeColor="text1"/>
                          <w:kern w:val="24"/>
                          <w:sz w:val="48"/>
                          <w:szCs w:val="48"/>
                        </w:rPr>
                        <w:t>Wiring Information</w:t>
                      </w:r>
                    </w:p>
                  </w:txbxContent>
                </v:textbox>
              </v:rect>
            </w:pict>
          </mc:Fallback>
        </mc:AlternateContent>
      </w:r>
    </w:p>
    <w:p w:rsidR="00151EEE" w:rsidRDefault="00151EEE" w:rsidP="00151EEE">
      <w:pPr>
        <w:jc w:val="center"/>
      </w:pPr>
    </w:p>
    <w:p w:rsidR="00151EEE" w:rsidRDefault="00151EEE" w:rsidP="00151EEE">
      <w:pPr>
        <w:jc w:val="center"/>
      </w:pPr>
    </w:p>
    <w:p w:rsidR="00151EEE" w:rsidRDefault="00151EEE" w:rsidP="00151EEE"/>
    <w:p w:rsidR="00151EEE" w:rsidRDefault="00151EEE" w:rsidP="00151EEE"/>
    <w:p w:rsidR="00151EEE" w:rsidRDefault="00151EEE" w:rsidP="00151EEE">
      <w:pPr>
        <w:rPr>
          <w:rFonts w:ascii="Calibri" w:hAnsi="Calibri"/>
          <w:color w:val="000000"/>
          <w:sz w:val="28"/>
          <w:szCs w:val="28"/>
        </w:rPr>
      </w:pPr>
    </w:p>
    <w:p w:rsidR="00151EEE" w:rsidRDefault="00151EEE" w:rsidP="00151EEE">
      <w:pPr>
        <w:rPr>
          <w:rFonts w:ascii="Calibri" w:hAnsi="Calibri"/>
          <w:color w:val="000000"/>
          <w:sz w:val="28"/>
          <w:szCs w:val="28"/>
        </w:rPr>
      </w:pPr>
      <w:r>
        <w:rPr>
          <w:noProof/>
        </w:rPr>
        <mc:AlternateContent>
          <mc:Choice Requires="wps">
            <w:drawing>
              <wp:anchor distT="0" distB="0" distL="114300" distR="114300" simplePos="0" relativeHeight="251658240" behindDoc="0" locked="0" layoutInCell="1" allowOverlap="1" wp14:anchorId="2079D4A8" wp14:editId="7CDFFBF5">
                <wp:simplePos x="0" y="0"/>
                <wp:positionH relativeFrom="column">
                  <wp:posOffset>-43815</wp:posOffset>
                </wp:positionH>
                <wp:positionV relativeFrom="paragraph">
                  <wp:posOffset>69215</wp:posOffset>
                </wp:positionV>
                <wp:extent cx="6031865" cy="1487170"/>
                <wp:effectExtent l="0" t="0" r="26035" b="17780"/>
                <wp:wrapNone/>
                <wp:docPr id="7" name="Rounded Rectangle 7"/>
                <wp:cNvGraphicFramePr/>
                <a:graphic xmlns:a="http://schemas.openxmlformats.org/drawingml/2006/main">
                  <a:graphicData uri="http://schemas.microsoft.com/office/word/2010/wordprocessingShape">
                    <wps:wsp>
                      <wps:cNvSpPr/>
                      <wps:spPr>
                        <a:xfrm>
                          <a:off x="0" y="0"/>
                          <a:ext cx="6031865" cy="148717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8" style="position:absolute;margin-left:-3.45pt;margin-top:5.45pt;width:474.95pt;height:117.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" fillcolor="#d8d8d8 [2732]" strokecolor="#7f7f7f [1612]" strokeweight="1.5pt">
                <v:textbo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v:textbox>
              </v:roundrect>
            </w:pict>
          </mc:Fallback>
        </mc:AlternateContent>
      </w: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80107" w:rsidRPr="00E9617E" w:rsidRDefault="00180107" w:rsidP="00273905">
      <w:pPr>
        <w:tabs>
          <w:tab w:val="left" w:pos="900"/>
        </w:tabs>
        <w:rPr>
          <w:sz w:val="24"/>
          <w:szCs w:val="24"/>
        </w:rPr>
      </w:pPr>
      <w:r w:rsidRPr="00E9617E">
        <w:rPr>
          <w:b/>
          <w:bCs/>
          <w:sz w:val="24"/>
          <w:szCs w:val="24"/>
        </w:rPr>
        <w:t>Purpose</w:t>
      </w:r>
      <w:r w:rsidRPr="00E9617E">
        <w:rPr>
          <w:sz w:val="24"/>
          <w:szCs w:val="24"/>
        </w:rPr>
        <w:t xml:space="preserve">:  This technical bulletin provides </w:t>
      </w:r>
      <w:r w:rsidR="00096803">
        <w:rPr>
          <w:sz w:val="24"/>
          <w:szCs w:val="24"/>
        </w:rPr>
        <w:t xml:space="preserve">wiring </w:t>
      </w:r>
      <w:r w:rsidRPr="00E9617E">
        <w:rPr>
          <w:sz w:val="24"/>
          <w:szCs w:val="24"/>
        </w:rPr>
        <w:t xml:space="preserve">information </w:t>
      </w:r>
      <w:r w:rsidR="00096803">
        <w:rPr>
          <w:sz w:val="24"/>
          <w:szCs w:val="24"/>
        </w:rPr>
        <w:t xml:space="preserve">for use with SMI 6-Series and 7-Series Stop Arms. This information can be used for repair or upgrade work on these units. </w:t>
      </w:r>
    </w:p>
    <w:p w:rsidR="00096803" w:rsidRPr="00ED595F" w:rsidRDefault="00096803" w:rsidP="00096803">
      <w:pPr>
        <w:tabs>
          <w:tab w:val="left" w:pos="900"/>
        </w:tabs>
        <w:jc w:val="center"/>
        <w:rPr>
          <w:b/>
          <w:sz w:val="28"/>
          <w:szCs w:val="28"/>
        </w:rPr>
      </w:pPr>
      <w:r w:rsidRPr="00ED595F">
        <w:rPr>
          <w:b/>
          <w:sz w:val="28"/>
          <w:szCs w:val="28"/>
        </w:rPr>
        <w:t>Wiring Table</w:t>
      </w:r>
    </w:p>
    <w:tbl>
      <w:tblPr>
        <w:tblW w:w="11876" w:type="dxa"/>
        <w:tblInd w:w="-1058" w:type="dxa"/>
        <w:tblLook w:val="04A0" w:firstRow="1" w:lastRow="0" w:firstColumn="1" w:lastColumn="0" w:noHBand="0" w:noVBand="1"/>
      </w:tblPr>
      <w:tblGrid>
        <w:gridCol w:w="496"/>
        <w:gridCol w:w="801"/>
        <w:gridCol w:w="1699"/>
        <w:gridCol w:w="496"/>
        <w:gridCol w:w="807"/>
        <w:gridCol w:w="1628"/>
        <w:gridCol w:w="575"/>
        <w:gridCol w:w="843"/>
        <w:gridCol w:w="1651"/>
        <w:gridCol w:w="545"/>
        <w:gridCol w:w="800"/>
        <w:gridCol w:w="1535"/>
      </w:tblGrid>
      <w:tr w:rsidR="00096803" w:rsidRPr="00096803" w:rsidTr="00ED595F">
        <w:trPr>
          <w:trHeight w:val="300"/>
        </w:trPr>
        <w:tc>
          <w:tcPr>
            <w:tcW w:w="2996" w:type="dxa"/>
            <w:gridSpan w:val="3"/>
            <w:tcBorders>
              <w:top w:val="single" w:sz="4" w:space="0" w:color="auto"/>
              <w:left w:val="single" w:sz="4" w:space="0" w:color="auto"/>
              <w:bottom w:val="single" w:sz="4" w:space="0" w:color="auto"/>
              <w:right w:val="single" w:sz="4" w:space="0" w:color="000000"/>
            </w:tcBorders>
            <w:shd w:val="clear" w:color="000000" w:fill="4F81BD" w:themeFill="accent1"/>
            <w:noWrap/>
            <w:vAlign w:val="bottom"/>
            <w:hideMark/>
          </w:tcPr>
          <w:p w:rsidR="00096803" w:rsidRPr="00096803" w:rsidRDefault="00096803" w:rsidP="00096803">
            <w:pPr>
              <w:spacing w:after="0" w:line="240" w:lineRule="auto"/>
              <w:jc w:val="center"/>
              <w:rPr>
                <w:rFonts w:ascii="Calibri" w:eastAsia="Times New Roman" w:hAnsi="Calibri" w:cs="Times New Roman"/>
                <w:b/>
                <w:bCs/>
                <w:color w:val="000000"/>
              </w:rPr>
            </w:pPr>
            <w:r w:rsidRPr="00096803">
              <w:rPr>
                <w:rFonts w:ascii="Calibri" w:eastAsia="Times New Roman" w:hAnsi="Calibri" w:cs="Times New Roman"/>
                <w:b/>
                <w:bCs/>
                <w:color w:val="000000"/>
              </w:rPr>
              <w:t>6-Series Module</w:t>
            </w:r>
          </w:p>
        </w:tc>
        <w:tc>
          <w:tcPr>
            <w:tcW w:w="2931" w:type="dxa"/>
            <w:gridSpan w:val="3"/>
            <w:tcBorders>
              <w:top w:val="single" w:sz="4" w:space="0" w:color="auto"/>
              <w:left w:val="nil"/>
              <w:bottom w:val="single" w:sz="4" w:space="0" w:color="auto"/>
              <w:right w:val="single" w:sz="4" w:space="0" w:color="000000"/>
            </w:tcBorders>
            <w:shd w:val="clear" w:color="000000" w:fill="4F81BD" w:themeFill="accent1"/>
            <w:noWrap/>
            <w:vAlign w:val="bottom"/>
            <w:hideMark/>
          </w:tcPr>
          <w:p w:rsidR="00096803" w:rsidRPr="00096803" w:rsidRDefault="00096803" w:rsidP="00096803">
            <w:pPr>
              <w:spacing w:after="0" w:line="240" w:lineRule="auto"/>
              <w:jc w:val="center"/>
              <w:rPr>
                <w:rFonts w:ascii="Calibri" w:eastAsia="Times New Roman" w:hAnsi="Calibri" w:cs="Times New Roman"/>
                <w:b/>
                <w:bCs/>
                <w:color w:val="000000"/>
              </w:rPr>
            </w:pPr>
            <w:r w:rsidRPr="00096803">
              <w:rPr>
                <w:rFonts w:ascii="Calibri" w:eastAsia="Times New Roman" w:hAnsi="Calibri" w:cs="Times New Roman"/>
                <w:b/>
                <w:bCs/>
                <w:color w:val="000000"/>
              </w:rPr>
              <w:t>7-Series Module</w:t>
            </w:r>
          </w:p>
        </w:tc>
        <w:tc>
          <w:tcPr>
            <w:tcW w:w="3069" w:type="dxa"/>
            <w:gridSpan w:val="3"/>
            <w:tcBorders>
              <w:top w:val="single" w:sz="4" w:space="0" w:color="auto"/>
              <w:left w:val="nil"/>
              <w:bottom w:val="single" w:sz="4" w:space="0" w:color="auto"/>
              <w:right w:val="single" w:sz="4" w:space="0" w:color="000000"/>
            </w:tcBorders>
            <w:shd w:val="clear" w:color="000000" w:fill="4F81BD" w:themeFill="accent1"/>
            <w:noWrap/>
            <w:vAlign w:val="bottom"/>
            <w:hideMark/>
          </w:tcPr>
          <w:p w:rsidR="00096803" w:rsidRPr="00096803" w:rsidRDefault="00096803" w:rsidP="00096803">
            <w:pPr>
              <w:spacing w:after="0" w:line="240" w:lineRule="auto"/>
              <w:jc w:val="center"/>
              <w:rPr>
                <w:rFonts w:ascii="Calibri" w:eastAsia="Times New Roman" w:hAnsi="Calibri" w:cs="Times New Roman"/>
                <w:b/>
                <w:bCs/>
                <w:color w:val="000000"/>
              </w:rPr>
            </w:pPr>
            <w:r w:rsidRPr="00096803">
              <w:rPr>
                <w:rFonts w:ascii="Calibri" w:eastAsia="Times New Roman" w:hAnsi="Calibri" w:cs="Times New Roman"/>
                <w:b/>
                <w:bCs/>
                <w:color w:val="000000"/>
              </w:rPr>
              <w:t>Bus-side connection</w:t>
            </w:r>
          </w:p>
        </w:tc>
        <w:tc>
          <w:tcPr>
            <w:tcW w:w="2880" w:type="dxa"/>
            <w:gridSpan w:val="3"/>
            <w:tcBorders>
              <w:top w:val="single" w:sz="4" w:space="0" w:color="auto"/>
              <w:left w:val="nil"/>
              <w:bottom w:val="single" w:sz="4" w:space="0" w:color="auto"/>
              <w:right w:val="single" w:sz="4" w:space="0" w:color="000000"/>
            </w:tcBorders>
            <w:shd w:val="clear" w:color="000000" w:fill="4F81BD" w:themeFill="accent1"/>
            <w:noWrap/>
            <w:vAlign w:val="bottom"/>
            <w:hideMark/>
          </w:tcPr>
          <w:p w:rsidR="00096803" w:rsidRPr="00096803" w:rsidRDefault="00096803" w:rsidP="00096803">
            <w:pPr>
              <w:spacing w:after="0" w:line="240" w:lineRule="auto"/>
              <w:jc w:val="center"/>
              <w:rPr>
                <w:rFonts w:ascii="Calibri" w:eastAsia="Times New Roman" w:hAnsi="Calibri" w:cs="Times New Roman"/>
                <w:b/>
                <w:bCs/>
                <w:color w:val="000000"/>
              </w:rPr>
            </w:pPr>
            <w:r w:rsidRPr="00096803">
              <w:rPr>
                <w:rFonts w:ascii="Calibri" w:eastAsia="Times New Roman" w:hAnsi="Calibri" w:cs="Times New Roman"/>
                <w:b/>
                <w:bCs/>
                <w:color w:val="000000"/>
              </w:rPr>
              <w:t>Relay</w:t>
            </w:r>
          </w:p>
        </w:tc>
      </w:tr>
      <w:tr w:rsidR="00096803" w:rsidRPr="00096803" w:rsidTr="00ED595F">
        <w:trPr>
          <w:trHeight w:val="600"/>
        </w:trPr>
        <w:tc>
          <w:tcPr>
            <w:tcW w:w="496" w:type="dxa"/>
            <w:tcBorders>
              <w:top w:val="nil"/>
              <w:left w:val="single" w:sz="4" w:space="0" w:color="auto"/>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Pin</w:t>
            </w:r>
          </w:p>
        </w:tc>
        <w:tc>
          <w:tcPr>
            <w:tcW w:w="801"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Wire Color</w:t>
            </w:r>
          </w:p>
        </w:tc>
        <w:tc>
          <w:tcPr>
            <w:tcW w:w="1699"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Function</w:t>
            </w:r>
          </w:p>
        </w:tc>
        <w:tc>
          <w:tcPr>
            <w:tcW w:w="496"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Pin</w:t>
            </w:r>
          </w:p>
        </w:tc>
        <w:tc>
          <w:tcPr>
            <w:tcW w:w="807"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Wire Color</w:t>
            </w:r>
          </w:p>
        </w:tc>
        <w:tc>
          <w:tcPr>
            <w:tcW w:w="1628"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Function</w:t>
            </w:r>
          </w:p>
        </w:tc>
        <w:tc>
          <w:tcPr>
            <w:tcW w:w="575"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Pin</w:t>
            </w:r>
          </w:p>
        </w:tc>
        <w:tc>
          <w:tcPr>
            <w:tcW w:w="843"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Wire Color</w:t>
            </w:r>
          </w:p>
        </w:tc>
        <w:tc>
          <w:tcPr>
            <w:tcW w:w="1651"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Function</w:t>
            </w:r>
          </w:p>
        </w:tc>
        <w:tc>
          <w:tcPr>
            <w:tcW w:w="545"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Pin</w:t>
            </w:r>
          </w:p>
        </w:tc>
        <w:tc>
          <w:tcPr>
            <w:tcW w:w="800"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Wire Color</w:t>
            </w:r>
          </w:p>
        </w:tc>
        <w:tc>
          <w:tcPr>
            <w:tcW w:w="1535" w:type="dxa"/>
            <w:tcBorders>
              <w:top w:val="nil"/>
              <w:left w:val="nil"/>
              <w:bottom w:val="single" w:sz="4" w:space="0" w:color="auto"/>
              <w:right w:val="single" w:sz="4" w:space="0" w:color="auto"/>
            </w:tcBorders>
            <w:shd w:val="clear" w:color="000000" w:fill="D9D9D9"/>
            <w:vAlign w:val="bottom"/>
            <w:hideMark/>
          </w:tcPr>
          <w:p w:rsidR="00096803" w:rsidRPr="00096803" w:rsidRDefault="00096803" w:rsidP="00096803">
            <w:pPr>
              <w:spacing w:after="0" w:line="240" w:lineRule="auto"/>
              <w:jc w:val="center"/>
              <w:rPr>
                <w:rFonts w:ascii="Calibri" w:eastAsia="Times New Roman" w:hAnsi="Calibri" w:cs="Times New Roman"/>
                <w:color w:val="000000"/>
              </w:rPr>
            </w:pPr>
            <w:r w:rsidRPr="00096803">
              <w:rPr>
                <w:rFonts w:ascii="Calibri" w:eastAsia="Times New Roman" w:hAnsi="Calibri" w:cs="Times New Roman"/>
                <w:color w:val="000000"/>
              </w:rPr>
              <w:t>Function</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P4</w:t>
            </w:r>
          </w:p>
        </w:tc>
        <w:tc>
          <w:tcPr>
            <w:tcW w:w="801"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Red 2</w:t>
            </w:r>
          </w:p>
        </w:tc>
        <w:tc>
          <w:tcPr>
            <w:tcW w:w="1699"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Motor</w:t>
            </w:r>
          </w:p>
        </w:tc>
        <w:tc>
          <w:tcPr>
            <w:tcW w:w="496"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3B</w:t>
            </w:r>
          </w:p>
        </w:tc>
        <w:tc>
          <w:tcPr>
            <w:tcW w:w="807"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Brown</w:t>
            </w:r>
          </w:p>
        </w:tc>
        <w:tc>
          <w:tcPr>
            <w:tcW w:w="1628"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Motor</w:t>
            </w:r>
          </w:p>
        </w:tc>
        <w:tc>
          <w:tcPr>
            <w:tcW w:w="57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43"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P1</w:t>
            </w:r>
          </w:p>
        </w:tc>
        <w:tc>
          <w:tcPr>
            <w:tcW w:w="801"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Red 1</w:t>
            </w:r>
          </w:p>
        </w:tc>
        <w:tc>
          <w:tcPr>
            <w:tcW w:w="1699"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Supply</w:t>
            </w:r>
          </w:p>
        </w:tc>
        <w:tc>
          <w:tcPr>
            <w:tcW w:w="496"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2D</w:t>
            </w:r>
          </w:p>
        </w:tc>
        <w:tc>
          <w:tcPr>
            <w:tcW w:w="807"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red</w:t>
            </w:r>
          </w:p>
        </w:tc>
        <w:tc>
          <w:tcPr>
            <w:tcW w:w="1628"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Supply</w:t>
            </w:r>
          </w:p>
        </w:tc>
        <w:tc>
          <w:tcPr>
            <w:tcW w:w="575"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2D</w:t>
            </w:r>
          </w:p>
        </w:tc>
        <w:tc>
          <w:tcPr>
            <w:tcW w:w="843"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red</w:t>
            </w:r>
          </w:p>
        </w:tc>
        <w:tc>
          <w:tcPr>
            <w:tcW w:w="1651"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Supply</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P6</w:t>
            </w:r>
          </w:p>
        </w:tc>
        <w:tc>
          <w:tcPr>
            <w:tcW w:w="801"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Blue 1</w:t>
            </w:r>
          </w:p>
        </w:tc>
        <w:tc>
          <w:tcPr>
            <w:tcW w:w="1699"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Trigger</w:t>
            </w:r>
          </w:p>
        </w:tc>
        <w:tc>
          <w:tcPr>
            <w:tcW w:w="496"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2F</w:t>
            </w:r>
          </w:p>
        </w:tc>
        <w:tc>
          <w:tcPr>
            <w:tcW w:w="807"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Blue</w:t>
            </w:r>
          </w:p>
        </w:tc>
        <w:tc>
          <w:tcPr>
            <w:tcW w:w="1628"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Trigger</w:t>
            </w:r>
          </w:p>
        </w:tc>
        <w:tc>
          <w:tcPr>
            <w:tcW w:w="575"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2F</w:t>
            </w:r>
          </w:p>
        </w:tc>
        <w:tc>
          <w:tcPr>
            <w:tcW w:w="843"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Blue</w:t>
            </w:r>
          </w:p>
        </w:tc>
        <w:tc>
          <w:tcPr>
            <w:tcW w:w="1651" w:type="dxa"/>
            <w:tcBorders>
              <w:top w:val="nil"/>
              <w:left w:val="nil"/>
              <w:bottom w:val="single" w:sz="4" w:space="0" w:color="auto"/>
              <w:right w:val="single" w:sz="4" w:space="0" w:color="auto"/>
            </w:tcBorders>
            <w:shd w:val="clear" w:color="000000" w:fill="F2DCDB"/>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Trigger</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P3</w:t>
            </w:r>
          </w:p>
        </w:tc>
        <w:tc>
          <w:tcPr>
            <w:tcW w:w="801"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Black</w:t>
            </w:r>
          </w:p>
        </w:tc>
        <w:tc>
          <w:tcPr>
            <w:tcW w:w="1699"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Motor</w:t>
            </w:r>
          </w:p>
        </w:tc>
        <w:tc>
          <w:tcPr>
            <w:tcW w:w="496"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3A</w:t>
            </w:r>
          </w:p>
        </w:tc>
        <w:tc>
          <w:tcPr>
            <w:tcW w:w="807"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Yellow</w:t>
            </w:r>
          </w:p>
        </w:tc>
        <w:tc>
          <w:tcPr>
            <w:tcW w:w="1628" w:type="dxa"/>
            <w:tcBorders>
              <w:top w:val="nil"/>
              <w:left w:val="nil"/>
              <w:bottom w:val="single" w:sz="4" w:space="0" w:color="auto"/>
              <w:right w:val="single" w:sz="4" w:space="0" w:color="auto"/>
            </w:tcBorders>
            <w:shd w:val="clear" w:color="000000" w:fill="C5D9F1"/>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Motor</w:t>
            </w:r>
          </w:p>
        </w:tc>
        <w:tc>
          <w:tcPr>
            <w:tcW w:w="57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43"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P2</w:t>
            </w:r>
          </w:p>
        </w:tc>
        <w:tc>
          <w:tcPr>
            <w:tcW w:w="801"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white</w:t>
            </w:r>
          </w:p>
        </w:tc>
        <w:tc>
          <w:tcPr>
            <w:tcW w:w="1699"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Ground</w:t>
            </w:r>
          </w:p>
        </w:tc>
        <w:tc>
          <w:tcPr>
            <w:tcW w:w="496"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2E</w:t>
            </w:r>
          </w:p>
        </w:tc>
        <w:tc>
          <w:tcPr>
            <w:tcW w:w="807"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white</w:t>
            </w:r>
          </w:p>
        </w:tc>
        <w:tc>
          <w:tcPr>
            <w:tcW w:w="1628"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Ground</w:t>
            </w:r>
          </w:p>
        </w:tc>
        <w:tc>
          <w:tcPr>
            <w:tcW w:w="575"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2E</w:t>
            </w:r>
          </w:p>
        </w:tc>
        <w:tc>
          <w:tcPr>
            <w:tcW w:w="843"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white</w:t>
            </w:r>
          </w:p>
        </w:tc>
        <w:tc>
          <w:tcPr>
            <w:tcW w:w="1651"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Ground</w:t>
            </w:r>
          </w:p>
        </w:tc>
        <w:tc>
          <w:tcPr>
            <w:tcW w:w="545"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86</w:t>
            </w:r>
          </w:p>
        </w:tc>
        <w:tc>
          <w:tcPr>
            <w:tcW w:w="800"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white</w:t>
            </w:r>
          </w:p>
        </w:tc>
        <w:tc>
          <w:tcPr>
            <w:tcW w:w="1535"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Ground</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P5</w:t>
            </w:r>
          </w:p>
        </w:tc>
        <w:tc>
          <w:tcPr>
            <w:tcW w:w="801"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blue 2</w:t>
            </w:r>
          </w:p>
        </w:tc>
        <w:tc>
          <w:tcPr>
            <w:tcW w:w="1699"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xml:space="preserve">Strobe </w:t>
            </w:r>
          </w:p>
        </w:tc>
        <w:tc>
          <w:tcPr>
            <w:tcW w:w="496"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2B</w:t>
            </w:r>
          </w:p>
        </w:tc>
        <w:tc>
          <w:tcPr>
            <w:tcW w:w="807"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purple</w:t>
            </w:r>
          </w:p>
        </w:tc>
        <w:tc>
          <w:tcPr>
            <w:tcW w:w="1628"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xml:space="preserve">Strobe </w:t>
            </w:r>
          </w:p>
        </w:tc>
        <w:tc>
          <w:tcPr>
            <w:tcW w:w="575"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2B</w:t>
            </w:r>
          </w:p>
        </w:tc>
        <w:tc>
          <w:tcPr>
            <w:tcW w:w="843"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brown</w:t>
            </w:r>
          </w:p>
        </w:tc>
        <w:tc>
          <w:tcPr>
            <w:tcW w:w="1651"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xml:space="preserve">Strobe </w:t>
            </w:r>
          </w:p>
        </w:tc>
        <w:tc>
          <w:tcPr>
            <w:tcW w:w="545"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85</w:t>
            </w:r>
          </w:p>
        </w:tc>
        <w:tc>
          <w:tcPr>
            <w:tcW w:w="800"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xml:space="preserve">blue </w:t>
            </w:r>
          </w:p>
        </w:tc>
        <w:tc>
          <w:tcPr>
            <w:tcW w:w="1535" w:type="dxa"/>
            <w:tcBorders>
              <w:top w:val="nil"/>
              <w:left w:val="nil"/>
              <w:bottom w:val="single" w:sz="4" w:space="0" w:color="auto"/>
              <w:right w:val="single" w:sz="4" w:space="0" w:color="auto"/>
            </w:tcBorders>
            <w:shd w:val="clear" w:color="000000" w:fill="D8E4BC"/>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xml:space="preserve">Strobe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99"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496"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2G</w:t>
            </w:r>
          </w:p>
        </w:tc>
        <w:tc>
          <w:tcPr>
            <w:tcW w:w="807"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Green</w:t>
            </w:r>
          </w:p>
        </w:tc>
        <w:tc>
          <w:tcPr>
            <w:tcW w:w="1628"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Extra Ground</w:t>
            </w:r>
          </w:p>
        </w:tc>
        <w:tc>
          <w:tcPr>
            <w:tcW w:w="57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2G</w:t>
            </w:r>
          </w:p>
        </w:tc>
        <w:tc>
          <w:tcPr>
            <w:tcW w:w="843"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Black</w:t>
            </w:r>
          </w:p>
        </w:tc>
        <w:tc>
          <w:tcPr>
            <w:tcW w:w="165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Extra Ground</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99"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496"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2A</w:t>
            </w:r>
          </w:p>
        </w:tc>
        <w:tc>
          <w:tcPr>
            <w:tcW w:w="807"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n/a</w:t>
            </w:r>
          </w:p>
        </w:tc>
        <w:tc>
          <w:tcPr>
            <w:tcW w:w="1628"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no connection</w:t>
            </w:r>
          </w:p>
        </w:tc>
        <w:tc>
          <w:tcPr>
            <w:tcW w:w="57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2A</w:t>
            </w:r>
          </w:p>
        </w:tc>
        <w:tc>
          <w:tcPr>
            <w:tcW w:w="843"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n/a</w:t>
            </w:r>
          </w:p>
        </w:tc>
        <w:tc>
          <w:tcPr>
            <w:tcW w:w="165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no connection</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87</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n/a</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no connection</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99"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496" w:type="dxa"/>
            <w:tcBorders>
              <w:top w:val="nil"/>
              <w:left w:val="nil"/>
              <w:bottom w:val="single" w:sz="4" w:space="0" w:color="auto"/>
              <w:right w:val="single" w:sz="4" w:space="0" w:color="auto"/>
            </w:tcBorders>
            <w:shd w:val="clear" w:color="000000" w:fill="F2F2F2"/>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2C</w:t>
            </w:r>
          </w:p>
        </w:tc>
        <w:tc>
          <w:tcPr>
            <w:tcW w:w="807" w:type="dxa"/>
            <w:tcBorders>
              <w:top w:val="nil"/>
              <w:left w:val="nil"/>
              <w:bottom w:val="single" w:sz="4" w:space="0" w:color="auto"/>
              <w:right w:val="single" w:sz="4" w:space="0" w:color="auto"/>
            </w:tcBorders>
            <w:shd w:val="clear" w:color="000000" w:fill="F2F2F2"/>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gray</w:t>
            </w:r>
          </w:p>
        </w:tc>
        <w:tc>
          <w:tcPr>
            <w:tcW w:w="1628" w:type="dxa"/>
            <w:tcBorders>
              <w:top w:val="nil"/>
              <w:left w:val="nil"/>
              <w:bottom w:val="single" w:sz="4" w:space="0" w:color="auto"/>
              <w:right w:val="single" w:sz="4" w:space="0" w:color="auto"/>
            </w:tcBorders>
            <w:shd w:val="clear" w:color="000000" w:fill="F2F2F2"/>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out</w:t>
            </w:r>
          </w:p>
        </w:tc>
        <w:tc>
          <w:tcPr>
            <w:tcW w:w="575" w:type="dxa"/>
            <w:tcBorders>
              <w:top w:val="nil"/>
              <w:left w:val="nil"/>
              <w:bottom w:val="single" w:sz="4" w:space="0" w:color="auto"/>
              <w:right w:val="single" w:sz="4" w:space="0" w:color="auto"/>
            </w:tcBorders>
            <w:shd w:val="clear" w:color="000000" w:fill="F2F2F2"/>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2C</w:t>
            </w:r>
          </w:p>
        </w:tc>
        <w:tc>
          <w:tcPr>
            <w:tcW w:w="843" w:type="dxa"/>
            <w:tcBorders>
              <w:top w:val="nil"/>
              <w:left w:val="nil"/>
              <w:bottom w:val="single" w:sz="4" w:space="0" w:color="auto"/>
              <w:right w:val="single" w:sz="4" w:space="0" w:color="auto"/>
            </w:tcBorders>
            <w:shd w:val="clear" w:color="000000" w:fill="F2F2F2"/>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orange</w:t>
            </w:r>
          </w:p>
        </w:tc>
        <w:tc>
          <w:tcPr>
            <w:tcW w:w="1651" w:type="dxa"/>
            <w:tcBorders>
              <w:top w:val="nil"/>
              <w:left w:val="nil"/>
              <w:bottom w:val="single" w:sz="4" w:space="0" w:color="auto"/>
              <w:right w:val="single" w:sz="4" w:space="0" w:color="auto"/>
            </w:tcBorders>
            <w:shd w:val="clear" w:color="000000" w:fill="F2F2F2"/>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+12VDC out</w:t>
            </w:r>
          </w:p>
        </w:tc>
        <w:tc>
          <w:tcPr>
            <w:tcW w:w="54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53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99"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496"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7"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28"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57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43"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545" w:type="dxa"/>
            <w:tcBorders>
              <w:top w:val="nil"/>
              <w:left w:val="nil"/>
              <w:bottom w:val="single" w:sz="4" w:space="0" w:color="auto"/>
              <w:right w:val="single" w:sz="4" w:space="0" w:color="auto"/>
            </w:tcBorders>
            <w:shd w:val="clear" w:color="000000" w:fill="FDE9D9"/>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30</w:t>
            </w:r>
          </w:p>
        </w:tc>
        <w:tc>
          <w:tcPr>
            <w:tcW w:w="800" w:type="dxa"/>
            <w:tcBorders>
              <w:top w:val="nil"/>
              <w:left w:val="nil"/>
              <w:bottom w:val="single" w:sz="4" w:space="0" w:color="auto"/>
              <w:right w:val="single" w:sz="4" w:space="0" w:color="auto"/>
            </w:tcBorders>
            <w:shd w:val="clear" w:color="000000" w:fill="FDE9D9"/>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yellow</w:t>
            </w:r>
          </w:p>
        </w:tc>
        <w:tc>
          <w:tcPr>
            <w:tcW w:w="1535" w:type="dxa"/>
            <w:tcBorders>
              <w:top w:val="nil"/>
              <w:left w:val="nil"/>
              <w:bottom w:val="single" w:sz="4" w:space="0" w:color="auto"/>
              <w:right w:val="single" w:sz="4" w:space="0" w:color="auto"/>
            </w:tcBorders>
            <w:shd w:val="clear" w:color="000000" w:fill="FDE9D9"/>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Line Out</w:t>
            </w:r>
          </w:p>
        </w:tc>
      </w:tr>
      <w:tr w:rsidR="00096803" w:rsidRPr="00096803" w:rsidTr="00ED595F">
        <w:trPr>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99"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496"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07"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28"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575"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843"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 </w:t>
            </w:r>
          </w:p>
        </w:tc>
        <w:tc>
          <w:tcPr>
            <w:tcW w:w="545" w:type="dxa"/>
            <w:tcBorders>
              <w:top w:val="nil"/>
              <w:left w:val="nil"/>
              <w:bottom w:val="single" w:sz="4" w:space="0" w:color="auto"/>
              <w:right w:val="single" w:sz="4" w:space="0" w:color="auto"/>
            </w:tcBorders>
            <w:shd w:val="clear" w:color="000000" w:fill="FDE9D9"/>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87a</w:t>
            </w:r>
          </w:p>
        </w:tc>
        <w:tc>
          <w:tcPr>
            <w:tcW w:w="800" w:type="dxa"/>
            <w:tcBorders>
              <w:top w:val="nil"/>
              <w:left w:val="nil"/>
              <w:bottom w:val="single" w:sz="4" w:space="0" w:color="auto"/>
              <w:right w:val="single" w:sz="4" w:space="0" w:color="auto"/>
            </w:tcBorders>
            <w:shd w:val="clear" w:color="000000" w:fill="FDE9D9"/>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yellow</w:t>
            </w:r>
          </w:p>
        </w:tc>
        <w:tc>
          <w:tcPr>
            <w:tcW w:w="1535" w:type="dxa"/>
            <w:tcBorders>
              <w:top w:val="nil"/>
              <w:left w:val="nil"/>
              <w:bottom w:val="single" w:sz="4" w:space="0" w:color="auto"/>
              <w:right w:val="single" w:sz="4" w:space="0" w:color="auto"/>
            </w:tcBorders>
            <w:shd w:val="clear" w:color="000000" w:fill="FDE9D9"/>
            <w:noWrap/>
            <w:vAlign w:val="bottom"/>
            <w:hideMark/>
          </w:tcPr>
          <w:p w:rsidR="00096803" w:rsidRPr="00096803" w:rsidRDefault="00096803" w:rsidP="00096803">
            <w:pPr>
              <w:spacing w:after="0" w:line="240" w:lineRule="auto"/>
              <w:rPr>
                <w:rFonts w:ascii="Calibri" w:eastAsia="Times New Roman" w:hAnsi="Calibri" w:cs="Times New Roman"/>
                <w:color w:val="000000"/>
              </w:rPr>
            </w:pPr>
            <w:r w:rsidRPr="00096803">
              <w:rPr>
                <w:rFonts w:ascii="Calibri" w:eastAsia="Times New Roman" w:hAnsi="Calibri" w:cs="Times New Roman"/>
                <w:color w:val="000000"/>
              </w:rPr>
              <w:t>Line Out</w:t>
            </w:r>
          </w:p>
        </w:tc>
      </w:tr>
    </w:tbl>
    <w:p w:rsidR="00ED595F" w:rsidRDefault="00ED595F" w:rsidP="004D61C8">
      <w:pPr>
        <w:spacing w:after="0"/>
        <w:rPr>
          <w:b/>
          <w:bCs/>
          <w:sz w:val="24"/>
          <w:szCs w:val="24"/>
        </w:rPr>
      </w:pPr>
    </w:p>
    <w:p w:rsidR="004D61C8" w:rsidRDefault="00ED595F" w:rsidP="004D61C8">
      <w:pPr>
        <w:spacing w:after="0"/>
        <w:rPr>
          <w:b/>
          <w:bCs/>
          <w:sz w:val="24"/>
          <w:szCs w:val="24"/>
        </w:rPr>
      </w:pPr>
      <w:r>
        <w:rPr>
          <w:b/>
          <w:bCs/>
          <w:noProof/>
          <w:sz w:val="24"/>
          <w:szCs w:val="24"/>
        </w:rPr>
        <w:drawing>
          <wp:inline distT="0" distB="0" distL="0" distR="0" wp14:anchorId="23D9EDE3" wp14:editId="7A87E338">
            <wp:extent cx="1605618"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645" cy="2931922"/>
                    </a:xfrm>
                    <a:prstGeom prst="rect">
                      <a:avLst/>
                    </a:prstGeom>
                    <a:noFill/>
                  </pic:spPr>
                </pic:pic>
              </a:graphicData>
            </a:graphic>
          </wp:inline>
        </w:drawing>
      </w:r>
      <w:r>
        <w:rPr>
          <w:b/>
          <w:bCs/>
          <w:sz w:val="24"/>
          <w:szCs w:val="24"/>
        </w:rPr>
        <w:t xml:space="preserve">  </w:t>
      </w:r>
      <w:r>
        <w:rPr>
          <w:noProof/>
        </w:rPr>
        <w:t xml:space="preserve">  </w:t>
      </w:r>
      <w:r>
        <w:rPr>
          <w:noProof/>
        </w:rPr>
        <w:drawing>
          <wp:inline distT="0" distB="0" distL="0" distR="0" wp14:anchorId="365ABD8C" wp14:editId="2666D398">
            <wp:extent cx="2323224" cy="2733675"/>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3224" cy="2733675"/>
                    </a:xfrm>
                    <a:prstGeom prst="rect">
                      <a:avLst/>
                    </a:prstGeom>
                    <a:noFill/>
                    <a:extLst/>
                  </pic:spPr>
                </pic:pic>
              </a:graphicData>
            </a:graphic>
          </wp:inline>
        </w:drawing>
      </w:r>
      <w:r>
        <w:rPr>
          <w:b/>
          <w:bCs/>
          <w:sz w:val="24"/>
          <w:szCs w:val="24"/>
        </w:rPr>
        <w:t xml:space="preserve"> </w:t>
      </w:r>
      <w:r>
        <w:rPr>
          <w:noProof/>
        </w:rPr>
        <w:t xml:space="preserve">      </w:t>
      </w:r>
      <w:r>
        <w:rPr>
          <w:noProof/>
        </w:rPr>
        <w:drawing>
          <wp:inline distT="0" distB="0" distL="0" distR="0" wp14:anchorId="22C102F1" wp14:editId="619A99DC">
            <wp:extent cx="1630087" cy="1976739"/>
            <wp:effectExtent l="0" t="0" r="8255"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235" cy="1980557"/>
                    </a:xfrm>
                    <a:prstGeom prst="rect">
                      <a:avLst/>
                    </a:prstGeom>
                    <a:noFill/>
                    <a:extLst/>
                  </pic:spPr>
                </pic:pic>
              </a:graphicData>
            </a:graphic>
          </wp:inline>
        </w:drawing>
      </w:r>
    </w:p>
    <w:sectPr w:rsidR="004D61C8" w:rsidSect="006C125F">
      <w:headerReference w:type="default" r:id="rId13"/>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DC5" w:rsidRDefault="00ED0DC5" w:rsidP="00D25862">
      <w:pPr>
        <w:spacing w:after="0" w:line="240" w:lineRule="auto"/>
      </w:pPr>
      <w:r>
        <w:separator/>
      </w:r>
    </w:p>
  </w:endnote>
  <w:endnote w:type="continuationSeparator" w:id="0">
    <w:p w:rsidR="00ED0DC5" w:rsidRDefault="00ED0DC5" w:rsidP="00D2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6D4198">
    <w:pPr>
      <w:pStyle w:val="Footer"/>
    </w:pPr>
    <w:r>
      <w:rPr>
        <w:noProof/>
      </w:rPr>
      <mc:AlternateContent>
        <mc:Choice Requires="wps">
          <w:drawing>
            <wp:anchor distT="0" distB="0" distL="114300" distR="114300" simplePos="0" relativeHeight="251660288" behindDoc="0" locked="0" layoutInCell="1" allowOverlap="1" wp14:anchorId="18F3966F" wp14:editId="53DECD48">
              <wp:simplePos x="0" y="0"/>
              <wp:positionH relativeFrom="column">
                <wp:posOffset>-66675</wp:posOffset>
              </wp:positionH>
              <wp:positionV relativeFrom="paragraph">
                <wp:posOffset>-133985</wp:posOffset>
              </wp:positionV>
              <wp:extent cx="6015962" cy="495300"/>
              <wp:effectExtent l="0" t="0" r="23495" b="19050"/>
              <wp:wrapNone/>
              <wp:docPr id="1" name="Rounded Rectangle 1"/>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0" style="position:absolute;margin-left:-5.25pt;margin-top:-10.55pt;width:473.7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" fillcolor="#4f81bd [3204]" strokecolor="#1f497d [3215]" strokeweight="1pt">
              <v:textbo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EE" w:rsidRDefault="00151EEE" w:rsidP="00151EEE">
    <w:pPr>
      <w:pStyle w:val="Footer"/>
      <w:tabs>
        <w:tab w:val="clear" w:pos="4680"/>
        <w:tab w:val="clear" w:pos="9360"/>
        <w:tab w:val="left" w:pos="5158"/>
      </w:tabs>
    </w:pPr>
    <w:r>
      <w:rPr>
        <w:noProof/>
      </w:rPr>
      <mc:AlternateContent>
        <mc:Choice Requires="wps">
          <w:drawing>
            <wp:anchor distT="0" distB="0" distL="114300" distR="114300" simplePos="0" relativeHeight="251662336" behindDoc="0" locked="0" layoutInCell="1" allowOverlap="1" wp14:anchorId="25761C66" wp14:editId="3F2C3558">
              <wp:simplePos x="0" y="0"/>
              <wp:positionH relativeFrom="column">
                <wp:posOffset>-28575</wp:posOffset>
              </wp:positionH>
              <wp:positionV relativeFrom="paragraph">
                <wp:posOffset>-133985</wp:posOffset>
              </wp:positionV>
              <wp:extent cx="6015962" cy="495300"/>
              <wp:effectExtent l="0" t="0" r="23495" b="19050"/>
              <wp:wrapNone/>
              <wp:docPr id="6" name="Rounded Rectangle 6"/>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1" style="position:absolute;margin-left:-2.25pt;margin-top:-10.55pt;width:473.7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" fillcolor="#4f81bd [3204]" strokecolor="#1f497d [3215]" strokeweight="1pt">
              <v:textbo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DC5" w:rsidRDefault="00ED0DC5" w:rsidP="00D25862">
      <w:pPr>
        <w:spacing w:after="0" w:line="240" w:lineRule="auto"/>
      </w:pPr>
      <w:r>
        <w:separator/>
      </w:r>
    </w:p>
  </w:footnote>
  <w:footnote w:type="continuationSeparator" w:id="0">
    <w:p w:rsidR="00ED0DC5" w:rsidRDefault="00ED0DC5" w:rsidP="00D25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D25862">
    <w:pPr>
      <w:pStyle w:val="Header"/>
    </w:pPr>
    <w:r w:rsidRPr="00D25862">
      <w:rPr>
        <w:noProof/>
      </w:rPr>
      <mc:AlternateContent>
        <mc:Choice Requires="wps">
          <w:drawing>
            <wp:anchor distT="0" distB="0" distL="114300" distR="114300" simplePos="0" relativeHeight="251659264" behindDoc="0" locked="0" layoutInCell="1" allowOverlap="1" wp14:anchorId="4EC70C19" wp14:editId="45280516">
              <wp:simplePos x="0" y="0"/>
              <wp:positionH relativeFrom="column">
                <wp:posOffset>990600</wp:posOffset>
              </wp:positionH>
              <wp:positionV relativeFrom="paragraph">
                <wp:posOffset>-9525</wp:posOffset>
              </wp:positionV>
              <wp:extent cx="4724400" cy="852805"/>
              <wp:effectExtent l="0" t="0" r="0" b="0"/>
              <wp:wrapNone/>
              <wp:docPr id="13" name="Tit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24400" cy="852805"/>
                      </a:xfrm>
                      <a:prstGeom prst="rect">
                        <a:avLst/>
                      </a:prstGeom>
                    </wps:spPr>
                    <wps:txbx>
                      <w:txbxContent>
                        <w:p w:rsidR="00D25862" w:rsidRDefault="00D25862" w:rsidP="006D4198">
                          <w:pPr>
                            <w:pStyle w:val="NormalWeb"/>
                            <w:spacing w:before="0" w:beforeAutospacing="0" w:after="0" w:afterAutospacing="0"/>
                            <w:jc w:val="center"/>
                          </w:pPr>
                          <w:r>
                            <w:rPr>
                              <w:rFonts w:asciiTheme="majorHAnsi" w:eastAsiaTheme="majorEastAsia" w:hAnsi="Cambria" w:cstheme="majorBidi"/>
                              <w:b/>
                              <w:bCs/>
                              <w:color w:val="000000" w:themeColor="text1"/>
                              <w:kern w:val="24"/>
                              <w:sz w:val="48"/>
                              <w:szCs w:val="48"/>
                            </w:rPr>
                            <w:t>REPLACEMENT PROCEDURE –</w:t>
                          </w:r>
                          <w:r>
                            <w:rPr>
                              <w:rFonts w:asciiTheme="majorHAnsi" w:eastAsiaTheme="majorEastAsia" w:hAnsi="Cambria" w:cstheme="majorBidi"/>
                              <w:b/>
                              <w:bCs/>
                              <w:color w:val="000000" w:themeColor="text1"/>
                              <w:kern w:val="24"/>
                              <w:sz w:val="48"/>
                              <w:szCs w:val="48"/>
                            </w:rPr>
                            <w:br/>
                            <w:t xml:space="preserve">6&amp;7 Series </w:t>
                          </w:r>
                          <w:r w:rsidR="004D2B34">
                            <w:rPr>
                              <w:rFonts w:asciiTheme="majorHAnsi" w:eastAsiaTheme="majorEastAsia" w:hAnsi="Cambria" w:cstheme="majorBidi"/>
                              <w:b/>
                              <w:bCs/>
                              <w:color w:val="000000" w:themeColor="text1"/>
                              <w:kern w:val="24"/>
                              <w:sz w:val="48"/>
                              <w:szCs w:val="48"/>
                            </w:rPr>
                            <w:t>Wiring Information</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12" o:spid="_x0000_s1029" style="position:absolute;margin-left:78pt;margin-top:-.75pt;width:372pt;height:67.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" filled="f" stroked="f">
              <v:path arrowok="t"/>
              <o:lock v:ext="edit" grouping="t"/>
              <v:textbox>
                <w:txbxContent>
                  <w:p w:rsidR="00D25862" w:rsidRDefault="00D25862" w:rsidP="006D4198">
                    <w:pPr>
                      <w:pStyle w:val="NormalWeb"/>
                      <w:spacing w:before="0" w:beforeAutospacing="0" w:after="0" w:afterAutospacing="0"/>
                      <w:jc w:val="center"/>
                    </w:pPr>
                    <w:r>
                      <w:rPr>
                        <w:rFonts w:asciiTheme="majorHAnsi" w:eastAsiaTheme="majorEastAsia" w:hAnsi="Cambria" w:cstheme="majorBidi"/>
                        <w:b/>
                        <w:bCs/>
                        <w:color w:val="000000" w:themeColor="text1"/>
                        <w:kern w:val="24"/>
                        <w:sz w:val="48"/>
                        <w:szCs w:val="48"/>
                      </w:rPr>
                      <w:t>REPLACEMENT PROCEDURE –</w:t>
                    </w:r>
                    <w:r>
                      <w:rPr>
                        <w:rFonts w:asciiTheme="majorHAnsi" w:eastAsiaTheme="majorEastAsia" w:hAnsi="Cambria" w:cstheme="majorBidi"/>
                        <w:b/>
                        <w:bCs/>
                        <w:color w:val="000000" w:themeColor="text1"/>
                        <w:kern w:val="24"/>
                        <w:sz w:val="48"/>
                        <w:szCs w:val="48"/>
                      </w:rPr>
                      <w:br/>
                      <w:t xml:space="preserve">6&amp;7 Series </w:t>
                    </w:r>
                    <w:r w:rsidR="004D2B34">
                      <w:rPr>
                        <w:rFonts w:asciiTheme="majorHAnsi" w:eastAsiaTheme="majorEastAsia" w:hAnsi="Cambria" w:cstheme="majorBidi"/>
                        <w:b/>
                        <w:bCs/>
                        <w:color w:val="000000" w:themeColor="text1"/>
                        <w:kern w:val="24"/>
                        <w:sz w:val="48"/>
                        <w:szCs w:val="48"/>
                      </w:rPr>
                      <w:t>Wiring Information</w:t>
                    </w:r>
                  </w:p>
                </w:txbxContent>
              </v:textbox>
            </v:rect>
          </w:pict>
        </mc:Fallback>
      </mc:AlternateContent>
    </w:r>
    <w:r w:rsidRPr="00D25862">
      <w:rPr>
        <w:noProof/>
      </w:rPr>
      <w:drawing>
        <wp:inline distT="0" distB="0" distL="0" distR="0" wp14:anchorId="2B57FF86" wp14:editId="69F28C0C">
          <wp:extent cx="990600" cy="996658"/>
          <wp:effectExtent l="0" t="0" r="0" b="0"/>
          <wp:docPr id="2" name="Picture 2" descr="H:\Logos\smi_logo High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Logos\smi_logo High Res copy.jpg"/>
                  <pic:cNvPicPr>
                    <a:picLocks noChangeAspect="1" noChangeArrowheads="1"/>
                  </pic:cNvPicPr>
                </pic:nvPicPr>
                <pic:blipFill>
                  <a:blip r:embed="rId1" cstate="print"/>
                  <a:srcRect/>
                  <a:stretch>
                    <a:fillRect/>
                  </a:stretch>
                </pic:blipFill>
                <pic:spPr bwMode="auto">
                  <a:xfrm>
                    <a:off x="0" y="0"/>
                    <a:ext cx="990600" cy="99665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3BD9"/>
    <w:multiLevelType w:val="hybridMultilevel"/>
    <w:tmpl w:val="3D86BA2C"/>
    <w:lvl w:ilvl="0" w:tplc="DEAE3FA6">
      <w:start w:val="1"/>
      <w:numFmt w:val="decimal"/>
      <w:lvlText w:val="%1."/>
      <w:lvlJc w:val="left"/>
      <w:pPr>
        <w:tabs>
          <w:tab w:val="num" w:pos="720"/>
        </w:tabs>
        <w:ind w:left="720" w:hanging="360"/>
      </w:pPr>
      <w:rPr>
        <w:rFonts w:asciiTheme="minorHAnsi" w:eastAsiaTheme="minorHAnsi" w:hAnsiTheme="minorHAnsi" w:cstheme="minorBidi"/>
      </w:rPr>
    </w:lvl>
    <w:lvl w:ilvl="1" w:tplc="DE945336" w:tentative="1">
      <w:start w:val="1"/>
      <w:numFmt w:val="bullet"/>
      <w:lvlText w:val="•"/>
      <w:lvlJc w:val="left"/>
      <w:pPr>
        <w:tabs>
          <w:tab w:val="num" w:pos="1440"/>
        </w:tabs>
        <w:ind w:left="1440" w:hanging="360"/>
      </w:pPr>
      <w:rPr>
        <w:rFonts w:ascii="Arial" w:hAnsi="Arial" w:hint="default"/>
      </w:rPr>
    </w:lvl>
    <w:lvl w:ilvl="2" w:tplc="A1083A34" w:tentative="1">
      <w:start w:val="1"/>
      <w:numFmt w:val="bullet"/>
      <w:lvlText w:val="•"/>
      <w:lvlJc w:val="left"/>
      <w:pPr>
        <w:tabs>
          <w:tab w:val="num" w:pos="2160"/>
        </w:tabs>
        <w:ind w:left="2160" w:hanging="360"/>
      </w:pPr>
      <w:rPr>
        <w:rFonts w:ascii="Arial" w:hAnsi="Arial" w:hint="default"/>
      </w:rPr>
    </w:lvl>
    <w:lvl w:ilvl="3" w:tplc="55FE5B78" w:tentative="1">
      <w:start w:val="1"/>
      <w:numFmt w:val="bullet"/>
      <w:lvlText w:val="•"/>
      <w:lvlJc w:val="left"/>
      <w:pPr>
        <w:tabs>
          <w:tab w:val="num" w:pos="2880"/>
        </w:tabs>
        <w:ind w:left="2880" w:hanging="360"/>
      </w:pPr>
      <w:rPr>
        <w:rFonts w:ascii="Arial" w:hAnsi="Arial" w:hint="default"/>
      </w:rPr>
    </w:lvl>
    <w:lvl w:ilvl="4" w:tplc="91A28856" w:tentative="1">
      <w:start w:val="1"/>
      <w:numFmt w:val="bullet"/>
      <w:lvlText w:val="•"/>
      <w:lvlJc w:val="left"/>
      <w:pPr>
        <w:tabs>
          <w:tab w:val="num" w:pos="3600"/>
        </w:tabs>
        <w:ind w:left="3600" w:hanging="360"/>
      </w:pPr>
      <w:rPr>
        <w:rFonts w:ascii="Arial" w:hAnsi="Arial" w:hint="default"/>
      </w:rPr>
    </w:lvl>
    <w:lvl w:ilvl="5" w:tplc="B55E4C02" w:tentative="1">
      <w:start w:val="1"/>
      <w:numFmt w:val="bullet"/>
      <w:lvlText w:val="•"/>
      <w:lvlJc w:val="left"/>
      <w:pPr>
        <w:tabs>
          <w:tab w:val="num" w:pos="4320"/>
        </w:tabs>
        <w:ind w:left="4320" w:hanging="360"/>
      </w:pPr>
      <w:rPr>
        <w:rFonts w:ascii="Arial" w:hAnsi="Arial" w:hint="default"/>
      </w:rPr>
    </w:lvl>
    <w:lvl w:ilvl="6" w:tplc="6F3E0DD0" w:tentative="1">
      <w:start w:val="1"/>
      <w:numFmt w:val="bullet"/>
      <w:lvlText w:val="•"/>
      <w:lvlJc w:val="left"/>
      <w:pPr>
        <w:tabs>
          <w:tab w:val="num" w:pos="5040"/>
        </w:tabs>
        <w:ind w:left="5040" w:hanging="360"/>
      </w:pPr>
      <w:rPr>
        <w:rFonts w:ascii="Arial" w:hAnsi="Arial" w:hint="default"/>
      </w:rPr>
    </w:lvl>
    <w:lvl w:ilvl="7" w:tplc="4B4E6CD2" w:tentative="1">
      <w:start w:val="1"/>
      <w:numFmt w:val="bullet"/>
      <w:lvlText w:val="•"/>
      <w:lvlJc w:val="left"/>
      <w:pPr>
        <w:tabs>
          <w:tab w:val="num" w:pos="5760"/>
        </w:tabs>
        <w:ind w:left="5760" w:hanging="360"/>
      </w:pPr>
      <w:rPr>
        <w:rFonts w:ascii="Arial" w:hAnsi="Arial" w:hint="default"/>
      </w:rPr>
    </w:lvl>
    <w:lvl w:ilvl="8" w:tplc="20E081C8" w:tentative="1">
      <w:start w:val="1"/>
      <w:numFmt w:val="bullet"/>
      <w:lvlText w:val="•"/>
      <w:lvlJc w:val="left"/>
      <w:pPr>
        <w:tabs>
          <w:tab w:val="num" w:pos="6480"/>
        </w:tabs>
        <w:ind w:left="6480" w:hanging="360"/>
      </w:pPr>
      <w:rPr>
        <w:rFonts w:ascii="Arial" w:hAnsi="Arial" w:hint="default"/>
      </w:rPr>
    </w:lvl>
  </w:abstractNum>
  <w:abstractNum w:abstractNumId="1">
    <w:nsid w:val="635F73D6"/>
    <w:multiLevelType w:val="hybridMultilevel"/>
    <w:tmpl w:val="799E38D0"/>
    <w:lvl w:ilvl="0" w:tplc="EAEAB72A">
      <w:start w:val="1"/>
      <w:numFmt w:val="bullet"/>
      <w:lvlText w:val="•"/>
      <w:lvlJc w:val="left"/>
      <w:pPr>
        <w:tabs>
          <w:tab w:val="num" w:pos="720"/>
        </w:tabs>
        <w:ind w:left="720" w:hanging="360"/>
      </w:pPr>
      <w:rPr>
        <w:rFonts w:ascii="Arial" w:hAnsi="Arial" w:hint="default"/>
      </w:rPr>
    </w:lvl>
    <w:lvl w:ilvl="1" w:tplc="4FCC9922" w:tentative="1">
      <w:start w:val="1"/>
      <w:numFmt w:val="bullet"/>
      <w:lvlText w:val="•"/>
      <w:lvlJc w:val="left"/>
      <w:pPr>
        <w:tabs>
          <w:tab w:val="num" w:pos="1440"/>
        </w:tabs>
        <w:ind w:left="1440" w:hanging="360"/>
      </w:pPr>
      <w:rPr>
        <w:rFonts w:ascii="Arial" w:hAnsi="Arial" w:hint="default"/>
      </w:rPr>
    </w:lvl>
    <w:lvl w:ilvl="2" w:tplc="5B1A893A" w:tentative="1">
      <w:start w:val="1"/>
      <w:numFmt w:val="bullet"/>
      <w:lvlText w:val="•"/>
      <w:lvlJc w:val="left"/>
      <w:pPr>
        <w:tabs>
          <w:tab w:val="num" w:pos="2160"/>
        </w:tabs>
        <w:ind w:left="2160" w:hanging="360"/>
      </w:pPr>
      <w:rPr>
        <w:rFonts w:ascii="Arial" w:hAnsi="Arial" w:hint="default"/>
      </w:rPr>
    </w:lvl>
    <w:lvl w:ilvl="3" w:tplc="EE8046A6" w:tentative="1">
      <w:start w:val="1"/>
      <w:numFmt w:val="bullet"/>
      <w:lvlText w:val="•"/>
      <w:lvlJc w:val="left"/>
      <w:pPr>
        <w:tabs>
          <w:tab w:val="num" w:pos="2880"/>
        </w:tabs>
        <w:ind w:left="2880" w:hanging="360"/>
      </w:pPr>
      <w:rPr>
        <w:rFonts w:ascii="Arial" w:hAnsi="Arial" w:hint="default"/>
      </w:rPr>
    </w:lvl>
    <w:lvl w:ilvl="4" w:tplc="E2EAC868" w:tentative="1">
      <w:start w:val="1"/>
      <w:numFmt w:val="bullet"/>
      <w:lvlText w:val="•"/>
      <w:lvlJc w:val="left"/>
      <w:pPr>
        <w:tabs>
          <w:tab w:val="num" w:pos="3600"/>
        </w:tabs>
        <w:ind w:left="3600" w:hanging="360"/>
      </w:pPr>
      <w:rPr>
        <w:rFonts w:ascii="Arial" w:hAnsi="Arial" w:hint="default"/>
      </w:rPr>
    </w:lvl>
    <w:lvl w:ilvl="5" w:tplc="E11A3268" w:tentative="1">
      <w:start w:val="1"/>
      <w:numFmt w:val="bullet"/>
      <w:lvlText w:val="•"/>
      <w:lvlJc w:val="left"/>
      <w:pPr>
        <w:tabs>
          <w:tab w:val="num" w:pos="4320"/>
        </w:tabs>
        <w:ind w:left="4320" w:hanging="360"/>
      </w:pPr>
      <w:rPr>
        <w:rFonts w:ascii="Arial" w:hAnsi="Arial" w:hint="default"/>
      </w:rPr>
    </w:lvl>
    <w:lvl w:ilvl="6" w:tplc="502ACF72" w:tentative="1">
      <w:start w:val="1"/>
      <w:numFmt w:val="bullet"/>
      <w:lvlText w:val="•"/>
      <w:lvlJc w:val="left"/>
      <w:pPr>
        <w:tabs>
          <w:tab w:val="num" w:pos="5040"/>
        </w:tabs>
        <w:ind w:left="5040" w:hanging="360"/>
      </w:pPr>
      <w:rPr>
        <w:rFonts w:ascii="Arial" w:hAnsi="Arial" w:hint="default"/>
      </w:rPr>
    </w:lvl>
    <w:lvl w:ilvl="7" w:tplc="D3FE536C" w:tentative="1">
      <w:start w:val="1"/>
      <w:numFmt w:val="bullet"/>
      <w:lvlText w:val="•"/>
      <w:lvlJc w:val="left"/>
      <w:pPr>
        <w:tabs>
          <w:tab w:val="num" w:pos="5760"/>
        </w:tabs>
        <w:ind w:left="5760" w:hanging="360"/>
      </w:pPr>
      <w:rPr>
        <w:rFonts w:ascii="Arial" w:hAnsi="Arial" w:hint="default"/>
      </w:rPr>
    </w:lvl>
    <w:lvl w:ilvl="8" w:tplc="AF0CCF7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62"/>
    <w:rsid w:val="000010B3"/>
    <w:rsid w:val="00011A14"/>
    <w:rsid w:val="00011FEE"/>
    <w:rsid w:val="00031AC5"/>
    <w:rsid w:val="00063306"/>
    <w:rsid w:val="00083936"/>
    <w:rsid w:val="0009487F"/>
    <w:rsid w:val="00096803"/>
    <w:rsid w:val="000E4E62"/>
    <w:rsid w:val="001405DB"/>
    <w:rsid w:val="00151EEE"/>
    <w:rsid w:val="001620A4"/>
    <w:rsid w:val="00180107"/>
    <w:rsid w:val="001A2B51"/>
    <w:rsid w:val="00273905"/>
    <w:rsid w:val="00273FB4"/>
    <w:rsid w:val="002F0D92"/>
    <w:rsid w:val="003A47BB"/>
    <w:rsid w:val="00492BA0"/>
    <w:rsid w:val="004D2B34"/>
    <w:rsid w:val="004D61C8"/>
    <w:rsid w:val="004E5F1C"/>
    <w:rsid w:val="005677B0"/>
    <w:rsid w:val="005B282F"/>
    <w:rsid w:val="006C125F"/>
    <w:rsid w:val="006D4198"/>
    <w:rsid w:val="0078063E"/>
    <w:rsid w:val="00823827"/>
    <w:rsid w:val="00834F93"/>
    <w:rsid w:val="00895065"/>
    <w:rsid w:val="009B5267"/>
    <w:rsid w:val="00A00010"/>
    <w:rsid w:val="00A75BBB"/>
    <w:rsid w:val="00B124D4"/>
    <w:rsid w:val="00B239F4"/>
    <w:rsid w:val="00BC19C1"/>
    <w:rsid w:val="00BF479F"/>
    <w:rsid w:val="00C230EA"/>
    <w:rsid w:val="00D07D0B"/>
    <w:rsid w:val="00D25862"/>
    <w:rsid w:val="00DB3E68"/>
    <w:rsid w:val="00DE1C90"/>
    <w:rsid w:val="00E62959"/>
    <w:rsid w:val="00E9617E"/>
    <w:rsid w:val="00EB5083"/>
    <w:rsid w:val="00ED0DC5"/>
    <w:rsid w:val="00ED595F"/>
    <w:rsid w:val="00F162C2"/>
    <w:rsid w:val="00F26FC9"/>
    <w:rsid w:val="00F46365"/>
    <w:rsid w:val="00F65E0C"/>
    <w:rsid w:val="00FD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548840">
      <w:bodyDiv w:val="1"/>
      <w:marLeft w:val="0"/>
      <w:marRight w:val="0"/>
      <w:marTop w:val="0"/>
      <w:marBottom w:val="0"/>
      <w:divBdr>
        <w:top w:val="none" w:sz="0" w:space="0" w:color="auto"/>
        <w:left w:val="none" w:sz="0" w:space="0" w:color="auto"/>
        <w:bottom w:val="none" w:sz="0" w:space="0" w:color="auto"/>
        <w:right w:val="none" w:sz="0" w:space="0" w:color="auto"/>
      </w:divBdr>
    </w:div>
    <w:div w:id="807429428">
      <w:bodyDiv w:val="1"/>
      <w:marLeft w:val="0"/>
      <w:marRight w:val="0"/>
      <w:marTop w:val="0"/>
      <w:marBottom w:val="0"/>
      <w:divBdr>
        <w:top w:val="none" w:sz="0" w:space="0" w:color="auto"/>
        <w:left w:val="none" w:sz="0" w:space="0" w:color="auto"/>
        <w:bottom w:val="none" w:sz="0" w:space="0" w:color="auto"/>
        <w:right w:val="none" w:sz="0" w:space="0" w:color="auto"/>
      </w:divBdr>
      <w:divsChild>
        <w:div w:id="367679925">
          <w:marLeft w:val="994"/>
          <w:marRight w:val="0"/>
          <w:marTop w:val="43"/>
          <w:marBottom w:val="0"/>
          <w:divBdr>
            <w:top w:val="none" w:sz="0" w:space="0" w:color="auto"/>
            <w:left w:val="none" w:sz="0" w:space="0" w:color="auto"/>
            <w:bottom w:val="none" w:sz="0" w:space="0" w:color="auto"/>
            <w:right w:val="none" w:sz="0" w:space="0" w:color="auto"/>
          </w:divBdr>
        </w:div>
        <w:div w:id="1751082074">
          <w:marLeft w:val="994"/>
          <w:marRight w:val="0"/>
          <w:marTop w:val="43"/>
          <w:marBottom w:val="0"/>
          <w:divBdr>
            <w:top w:val="none" w:sz="0" w:space="0" w:color="auto"/>
            <w:left w:val="none" w:sz="0" w:space="0" w:color="auto"/>
            <w:bottom w:val="none" w:sz="0" w:space="0" w:color="auto"/>
            <w:right w:val="none" w:sz="0" w:space="0" w:color="auto"/>
          </w:divBdr>
        </w:div>
        <w:div w:id="407728981">
          <w:marLeft w:val="994"/>
          <w:marRight w:val="0"/>
          <w:marTop w:val="43"/>
          <w:marBottom w:val="0"/>
          <w:divBdr>
            <w:top w:val="none" w:sz="0" w:space="0" w:color="auto"/>
            <w:left w:val="none" w:sz="0" w:space="0" w:color="auto"/>
            <w:bottom w:val="none" w:sz="0" w:space="0" w:color="auto"/>
            <w:right w:val="none" w:sz="0" w:space="0" w:color="auto"/>
          </w:divBdr>
        </w:div>
        <w:div w:id="560554389">
          <w:marLeft w:val="994"/>
          <w:marRight w:val="0"/>
          <w:marTop w:val="43"/>
          <w:marBottom w:val="0"/>
          <w:divBdr>
            <w:top w:val="none" w:sz="0" w:space="0" w:color="auto"/>
            <w:left w:val="none" w:sz="0" w:space="0" w:color="auto"/>
            <w:bottom w:val="none" w:sz="0" w:space="0" w:color="auto"/>
            <w:right w:val="none" w:sz="0" w:space="0" w:color="auto"/>
          </w:divBdr>
        </w:div>
        <w:div w:id="859320598">
          <w:marLeft w:val="994"/>
          <w:marRight w:val="0"/>
          <w:marTop w:val="43"/>
          <w:marBottom w:val="0"/>
          <w:divBdr>
            <w:top w:val="none" w:sz="0" w:space="0" w:color="auto"/>
            <w:left w:val="none" w:sz="0" w:space="0" w:color="auto"/>
            <w:bottom w:val="none" w:sz="0" w:space="0" w:color="auto"/>
            <w:right w:val="none" w:sz="0" w:space="0" w:color="auto"/>
          </w:divBdr>
        </w:div>
        <w:div w:id="962077149">
          <w:marLeft w:val="994"/>
          <w:marRight w:val="0"/>
          <w:marTop w:val="43"/>
          <w:marBottom w:val="0"/>
          <w:divBdr>
            <w:top w:val="none" w:sz="0" w:space="0" w:color="auto"/>
            <w:left w:val="none" w:sz="0" w:space="0" w:color="auto"/>
            <w:bottom w:val="none" w:sz="0" w:space="0" w:color="auto"/>
            <w:right w:val="none" w:sz="0" w:space="0" w:color="auto"/>
          </w:divBdr>
        </w:div>
        <w:div w:id="986782368">
          <w:marLeft w:val="994"/>
          <w:marRight w:val="0"/>
          <w:marTop w:val="43"/>
          <w:marBottom w:val="0"/>
          <w:divBdr>
            <w:top w:val="none" w:sz="0" w:space="0" w:color="auto"/>
            <w:left w:val="none" w:sz="0" w:space="0" w:color="auto"/>
            <w:bottom w:val="none" w:sz="0" w:space="0" w:color="auto"/>
            <w:right w:val="none" w:sz="0" w:space="0" w:color="auto"/>
          </w:divBdr>
        </w:div>
        <w:div w:id="1311441067">
          <w:marLeft w:val="994"/>
          <w:marRight w:val="0"/>
          <w:marTop w:val="43"/>
          <w:marBottom w:val="0"/>
          <w:divBdr>
            <w:top w:val="none" w:sz="0" w:space="0" w:color="auto"/>
            <w:left w:val="none" w:sz="0" w:space="0" w:color="auto"/>
            <w:bottom w:val="none" w:sz="0" w:space="0" w:color="auto"/>
            <w:right w:val="none" w:sz="0" w:space="0" w:color="auto"/>
          </w:divBdr>
        </w:div>
        <w:div w:id="240602149">
          <w:marLeft w:val="994"/>
          <w:marRight w:val="0"/>
          <w:marTop w:val="43"/>
          <w:marBottom w:val="0"/>
          <w:divBdr>
            <w:top w:val="none" w:sz="0" w:space="0" w:color="auto"/>
            <w:left w:val="none" w:sz="0" w:space="0" w:color="auto"/>
            <w:bottom w:val="none" w:sz="0" w:space="0" w:color="auto"/>
            <w:right w:val="none" w:sz="0" w:space="0" w:color="auto"/>
          </w:divBdr>
        </w:div>
        <w:div w:id="2084333897">
          <w:marLeft w:val="994"/>
          <w:marRight w:val="0"/>
          <w:marTop w:val="43"/>
          <w:marBottom w:val="0"/>
          <w:divBdr>
            <w:top w:val="none" w:sz="0" w:space="0" w:color="auto"/>
            <w:left w:val="none" w:sz="0" w:space="0" w:color="auto"/>
            <w:bottom w:val="none" w:sz="0" w:space="0" w:color="auto"/>
            <w:right w:val="none" w:sz="0" w:space="0" w:color="auto"/>
          </w:divBdr>
        </w:div>
        <w:div w:id="219828038">
          <w:marLeft w:val="994"/>
          <w:marRight w:val="0"/>
          <w:marTop w:val="43"/>
          <w:marBottom w:val="0"/>
          <w:divBdr>
            <w:top w:val="none" w:sz="0" w:space="0" w:color="auto"/>
            <w:left w:val="none" w:sz="0" w:space="0" w:color="auto"/>
            <w:bottom w:val="none" w:sz="0" w:space="0" w:color="auto"/>
            <w:right w:val="none" w:sz="0" w:space="0" w:color="auto"/>
          </w:divBdr>
        </w:div>
        <w:div w:id="57748125">
          <w:marLeft w:val="994"/>
          <w:marRight w:val="0"/>
          <w:marTop w:val="43"/>
          <w:marBottom w:val="0"/>
          <w:divBdr>
            <w:top w:val="none" w:sz="0" w:space="0" w:color="auto"/>
            <w:left w:val="none" w:sz="0" w:space="0" w:color="auto"/>
            <w:bottom w:val="none" w:sz="0" w:space="0" w:color="auto"/>
            <w:right w:val="none" w:sz="0" w:space="0" w:color="auto"/>
          </w:divBdr>
        </w:div>
        <w:div w:id="1487091699">
          <w:marLeft w:val="994"/>
          <w:marRight w:val="0"/>
          <w:marTop w:val="43"/>
          <w:marBottom w:val="0"/>
          <w:divBdr>
            <w:top w:val="none" w:sz="0" w:space="0" w:color="auto"/>
            <w:left w:val="none" w:sz="0" w:space="0" w:color="auto"/>
            <w:bottom w:val="none" w:sz="0" w:space="0" w:color="auto"/>
            <w:right w:val="none" w:sz="0" w:space="0" w:color="auto"/>
          </w:divBdr>
        </w:div>
        <w:div w:id="1933928686">
          <w:marLeft w:val="994"/>
          <w:marRight w:val="0"/>
          <w:marTop w:val="43"/>
          <w:marBottom w:val="0"/>
          <w:divBdr>
            <w:top w:val="none" w:sz="0" w:space="0" w:color="auto"/>
            <w:left w:val="none" w:sz="0" w:space="0" w:color="auto"/>
            <w:bottom w:val="none" w:sz="0" w:space="0" w:color="auto"/>
            <w:right w:val="none" w:sz="0" w:space="0" w:color="auto"/>
          </w:divBdr>
        </w:div>
        <w:div w:id="1576665520">
          <w:marLeft w:val="994"/>
          <w:marRight w:val="0"/>
          <w:marTop w:val="43"/>
          <w:marBottom w:val="0"/>
          <w:divBdr>
            <w:top w:val="none" w:sz="0" w:space="0" w:color="auto"/>
            <w:left w:val="none" w:sz="0" w:space="0" w:color="auto"/>
            <w:bottom w:val="none" w:sz="0" w:space="0" w:color="auto"/>
            <w:right w:val="none" w:sz="0" w:space="0" w:color="auto"/>
          </w:divBdr>
        </w:div>
        <w:div w:id="1612738672">
          <w:marLeft w:val="994"/>
          <w:marRight w:val="0"/>
          <w:marTop w:val="43"/>
          <w:marBottom w:val="0"/>
          <w:divBdr>
            <w:top w:val="none" w:sz="0" w:space="0" w:color="auto"/>
            <w:left w:val="none" w:sz="0" w:space="0" w:color="auto"/>
            <w:bottom w:val="none" w:sz="0" w:space="0" w:color="auto"/>
            <w:right w:val="none" w:sz="0" w:space="0" w:color="auto"/>
          </w:divBdr>
        </w:div>
        <w:div w:id="330136649">
          <w:marLeft w:val="994"/>
          <w:marRight w:val="0"/>
          <w:marTop w:val="43"/>
          <w:marBottom w:val="0"/>
          <w:divBdr>
            <w:top w:val="none" w:sz="0" w:space="0" w:color="auto"/>
            <w:left w:val="none" w:sz="0" w:space="0" w:color="auto"/>
            <w:bottom w:val="none" w:sz="0" w:space="0" w:color="auto"/>
            <w:right w:val="none" w:sz="0" w:space="0" w:color="auto"/>
          </w:divBdr>
        </w:div>
        <w:div w:id="1334064807">
          <w:marLeft w:val="994"/>
          <w:marRight w:val="0"/>
          <w:marTop w:val="43"/>
          <w:marBottom w:val="0"/>
          <w:divBdr>
            <w:top w:val="none" w:sz="0" w:space="0" w:color="auto"/>
            <w:left w:val="none" w:sz="0" w:space="0" w:color="auto"/>
            <w:bottom w:val="none" w:sz="0" w:space="0" w:color="auto"/>
            <w:right w:val="none" w:sz="0" w:space="0" w:color="auto"/>
          </w:divBdr>
        </w:div>
        <w:div w:id="1472822338">
          <w:marLeft w:val="994"/>
          <w:marRight w:val="0"/>
          <w:marTop w:val="43"/>
          <w:marBottom w:val="0"/>
          <w:divBdr>
            <w:top w:val="none" w:sz="0" w:space="0" w:color="auto"/>
            <w:left w:val="none" w:sz="0" w:space="0" w:color="auto"/>
            <w:bottom w:val="none" w:sz="0" w:space="0" w:color="auto"/>
            <w:right w:val="none" w:sz="0" w:space="0" w:color="auto"/>
          </w:divBdr>
        </w:div>
        <w:div w:id="721172048">
          <w:marLeft w:val="994"/>
          <w:marRight w:val="0"/>
          <w:marTop w:val="43"/>
          <w:marBottom w:val="0"/>
          <w:divBdr>
            <w:top w:val="none" w:sz="0" w:space="0" w:color="auto"/>
            <w:left w:val="none" w:sz="0" w:space="0" w:color="auto"/>
            <w:bottom w:val="none" w:sz="0" w:space="0" w:color="auto"/>
            <w:right w:val="none" w:sz="0" w:space="0" w:color="auto"/>
          </w:divBdr>
        </w:div>
        <w:div w:id="751046155">
          <w:marLeft w:val="994"/>
          <w:marRight w:val="0"/>
          <w:marTop w:val="43"/>
          <w:marBottom w:val="0"/>
          <w:divBdr>
            <w:top w:val="none" w:sz="0" w:space="0" w:color="auto"/>
            <w:left w:val="none" w:sz="0" w:space="0" w:color="auto"/>
            <w:bottom w:val="none" w:sz="0" w:space="0" w:color="auto"/>
            <w:right w:val="none" w:sz="0" w:space="0" w:color="auto"/>
          </w:divBdr>
        </w:div>
        <w:div w:id="119807392">
          <w:marLeft w:val="994"/>
          <w:marRight w:val="0"/>
          <w:marTop w:val="43"/>
          <w:marBottom w:val="0"/>
          <w:divBdr>
            <w:top w:val="none" w:sz="0" w:space="0" w:color="auto"/>
            <w:left w:val="none" w:sz="0" w:space="0" w:color="auto"/>
            <w:bottom w:val="none" w:sz="0" w:space="0" w:color="auto"/>
            <w:right w:val="none" w:sz="0" w:space="0" w:color="auto"/>
          </w:divBdr>
        </w:div>
        <w:div w:id="1737363591">
          <w:marLeft w:val="994"/>
          <w:marRight w:val="0"/>
          <w:marTop w:val="43"/>
          <w:marBottom w:val="0"/>
          <w:divBdr>
            <w:top w:val="none" w:sz="0" w:space="0" w:color="auto"/>
            <w:left w:val="none" w:sz="0" w:space="0" w:color="auto"/>
            <w:bottom w:val="none" w:sz="0" w:space="0" w:color="auto"/>
            <w:right w:val="none" w:sz="0" w:space="0" w:color="auto"/>
          </w:divBdr>
        </w:div>
        <w:div w:id="854733087">
          <w:marLeft w:val="994"/>
          <w:marRight w:val="0"/>
          <w:marTop w:val="43"/>
          <w:marBottom w:val="0"/>
          <w:divBdr>
            <w:top w:val="none" w:sz="0" w:space="0" w:color="auto"/>
            <w:left w:val="none" w:sz="0" w:space="0" w:color="auto"/>
            <w:bottom w:val="none" w:sz="0" w:space="0" w:color="auto"/>
            <w:right w:val="none" w:sz="0" w:space="0" w:color="auto"/>
          </w:divBdr>
        </w:div>
        <w:div w:id="144124786">
          <w:marLeft w:val="994"/>
          <w:marRight w:val="0"/>
          <w:marTop w:val="43"/>
          <w:marBottom w:val="0"/>
          <w:divBdr>
            <w:top w:val="none" w:sz="0" w:space="0" w:color="auto"/>
            <w:left w:val="none" w:sz="0" w:space="0" w:color="auto"/>
            <w:bottom w:val="none" w:sz="0" w:space="0" w:color="auto"/>
            <w:right w:val="none" w:sz="0" w:space="0" w:color="auto"/>
          </w:divBdr>
        </w:div>
        <w:div w:id="9795449">
          <w:marLeft w:val="994"/>
          <w:marRight w:val="0"/>
          <w:marTop w:val="43"/>
          <w:marBottom w:val="0"/>
          <w:divBdr>
            <w:top w:val="none" w:sz="0" w:space="0" w:color="auto"/>
            <w:left w:val="none" w:sz="0" w:space="0" w:color="auto"/>
            <w:bottom w:val="none" w:sz="0" w:space="0" w:color="auto"/>
            <w:right w:val="none" w:sz="0" w:space="0" w:color="auto"/>
          </w:divBdr>
        </w:div>
        <w:div w:id="19743371">
          <w:marLeft w:val="994"/>
          <w:marRight w:val="0"/>
          <w:marTop w:val="43"/>
          <w:marBottom w:val="0"/>
          <w:divBdr>
            <w:top w:val="none" w:sz="0" w:space="0" w:color="auto"/>
            <w:left w:val="none" w:sz="0" w:space="0" w:color="auto"/>
            <w:bottom w:val="none" w:sz="0" w:space="0" w:color="auto"/>
            <w:right w:val="none" w:sz="0" w:space="0" w:color="auto"/>
          </w:divBdr>
        </w:div>
        <w:div w:id="16196295">
          <w:marLeft w:val="994"/>
          <w:marRight w:val="0"/>
          <w:marTop w:val="43"/>
          <w:marBottom w:val="0"/>
          <w:divBdr>
            <w:top w:val="none" w:sz="0" w:space="0" w:color="auto"/>
            <w:left w:val="none" w:sz="0" w:space="0" w:color="auto"/>
            <w:bottom w:val="none" w:sz="0" w:space="0" w:color="auto"/>
            <w:right w:val="none" w:sz="0" w:space="0" w:color="auto"/>
          </w:divBdr>
        </w:div>
        <w:div w:id="1473255938">
          <w:marLeft w:val="994"/>
          <w:marRight w:val="0"/>
          <w:marTop w:val="43"/>
          <w:marBottom w:val="0"/>
          <w:divBdr>
            <w:top w:val="none" w:sz="0" w:space="0" w:color="auto"/>
            <w:left w:val="none" w:sz="0" w:space="0" w:color="auto"/>
            <w:bottom w:val="none" w:sz="0" w:space="0" w:color="auto"/>
            <w:right w:val="none" w:sz="0" w:space="0" w:color="auto"/>
          </w:divBdr>
        </w:div>
        <w:div w:id="1318412521">
          <w:marLeft w:val="994"/>
          <w:marRight w:val="0"/>
          <w:marTop w:val="43"/>
          <w:marBottom w:val="0"/>
          <w:divBdr>
            <w:top w:val="none" w:sz="0" w:space="0" w:color="auto"/>
            <w:left w:val="none" w:sz="0" w:space="0" w:color="auto"/>
            <w:bottom w:val="none" w:sz="0" w:space="0" w:color="auto"/>
            <w:right w:val="none" w:sz="0" w:space="0" w:color="auto"/>
          </w:divBdr>
        </w:div>
        <w:div w:id="1850558622">
          <w:marLeft w:val="994"/>
          <w:marRight w:val="0"/>
          <w:marTop w:val="43"/>
          <w:marBottom w:val="0"/>
          <w:divBdr>
            <w:top w:val="none" w:sz="0" w:space="0" w:color="auto"/>
            <w:left w:val="none" w:sz="0" w:space="0" w:color="auto"/>
            <w:bottom w:val="none" w:sz="0" w:space="0" w:color="auto"/>
            <w:right w:val="none" w:sz="0" w:space="0" w:color="auto"/>
          </w:divBdr>
        </w:div>
        <w:div w:id="1495074731">
          <w:marLeft w:val="994"/>
          <w:marRight w:val="0"/>
          <w:marTop w:val="43"/>
          <w:marBottom w:val="0"/>
          <w:divBdr>
            <w:top w:val="none" w:sz="0" w:space="0" w:color="auto"/>
            <w:left w:val="none" w:sz="0" w:space="0" w:color="auto"/>
            <w:bottom w:val="none" w:sz="0" w:space="0" w:color="auto"/>
            <w:right w:val="none" w:sz="0" w:space="0" w:color="auto"/>
          </w:divBdr>
        </w:div>
        <w:div w:id="1512256962">
          <w:marLeft w:val="994"/>
          <w:marRight w:val="0"/>
          <w:marTop w:val="43"/>
          <w:marBottom w:val="0"/>
          <w:divBdr>
            <w:top w:val="none" w:sz="0" w:space="0" w:color="auto"/>
            <w:left w:val="none" w:sz="0" w:space="0" w:color="auto"/>
            <w:bottom w:val="none" w:sz="0" w:space="0" w:color="auto"/>
            <w:right w:val="none" w:sz="0" w:space="0" w:color="auto"/>
          </w:divBdr>
        </w:div>
        <w:div w:id="1686201385">
          <w:marLeft w:val="994"/>
          <w:marRight w:val="0"/>
          <w:marTop w:val="43"/>
          <w:marBottom w:val="0"/>
          <w:divBdr>
            <w:top w:val="none" w:sz="0" w:space="0" w:color="auto"/>
            <w:left w:val="none" w:sz="0" w:space="0" w:color="auto"/>
            <w:bottom w:val="none" w:sz="0" w:space="0" w:color="auto"/>
            <w:right w:val="none" w:sz="0" w:space="0" w:color="auto"/>
          </w:divBdr>
        </w:div>
      </w:divsChild>
    </w:div>
    <w:div w:id="1108694987">
      <w:bodyDiv w:val="1"/>
      <w:marLeft w:val="0"/>
      <w:marRight w:val="0"/>
      <w:marTop w:val="0"/>
      <w:marBottom w:val="0"/>
      <w:divBdr>
        <w:top w:val="none" w:sz="0" w:space="0" w:color="auto"/>
        <w:left w:val="none" w:sz="0" w:space="0" w:color="auto"/>
        <w:bottom w:val="none" w:sz="0" w:space="0" w:color="auto"/>
        <w:right w:val="none" w:sz="0" w:space="0" w:color="auto"/>
      </w:divBdr>
    </w:div>
    <w:div w:id="1464890203">
      <w:bodyDiv w:val="1"/>
      <w:marLeft w:val="0"/>
      <w:marRight w:val="0"/>
      <w:marTop w:val="0"/>
      <w:marBottom w:val="0"/>
      <w:divBdr>
        <w:top w:val="none" w:sz="0" w:space="0" w:color="auto"/>
        <w:left w:val="none" w:sz="0" w:space="0" w:color="auto"/>
        <w:bottom w:val="none" w:sz="0" w:space="0" w:color="auto"/>
        <w:right w:val="none" w:sz="0" w:space="0" w:color="auto"/>
      </w:divBdr>
    </w:div>
    <w:div w:id="1828783891">
      <w:bodyDiv w:val="1"/>
      <w:marLeft w:val="0"/>
      <w:marRight w:val="0"/>
      <w:marTop w:val="0"/>
      <w:marBottom w:val="0"/>
      <w:divBdr>
        <w:top w:val="none" w:sz="0" w:space="0" w:color="auto"/>
        <w:left w:val="none" w:sz="0" w:space="0" w:color="auto"/>
        <w:bottom w:val="none" w:sz="0" w:space="0" w:color="auto"/>
        <w:right w:val="none" w:sz="0" w:space="0" w:color="auto"/>
      </w:divBdr>
      <w:divsChild>
        <w:div w:id="375280818">
          <w:marLeft w:val="994"/>
          <w:marRight w:val="0"/>
          <w:marTop w:val="43"/>
          <w:marBottom w:val="0"/>
          <w:divBdr>
            <w:top w:val="none" w:sz="0" w:space="0" w:color="auto"/>
            <w:left w:val="none" w:sz="0" w:space="0" w:color="auto"/>
            <w:bottom w:val="none" w:sz="0" w:space="0" w:color="auto"/>
            <w:right w:val="none" w:sz="0" w:space="0" w:color="auto"/>
          </w:divBdr>
        </w:div>
        <w:div w:id="1241141438">
          <w:marLeft w:val="994"/>
          <w:marRight w:val="0"/>
          <w:marTop w:val="43"/>
          <w:marBottom w:val="0"/>
          <w:divBdr>
            <w:top w:val="none" w:sz="0" w:space="0" w:color="auto"/>
            <w:left w:val="none" w:sz="0" w:space="0" w:color="auto"/>
            <w:bottom w:val="none" w:sz="0" w:space="0" w:color="auto"/>
            <w:right w:val="none" w:sz="0" w:space="0" w:color="auto"/>
          </w:divBdr>
        </w:div>
        <w:div w:id="2061396969">
          <w:marLeft w:val="994"/>
          <w:marRight w:val="0"/>
          <w:marTop w:val="43"/>
          <w:marBottom w:val="0"/>
          <w:divBdr>
            <w:top w:val="none" w:sz="0" w:space="0" w:color="auto"/>
            <w:left w:val="none" w:sz="0" w:space="0" w:color="auto"/>
            <w:bottom w:val="none" w:sz="0" w:space="0" w:color="auto"/>
            <w:right w:val="none" w:sz="0" w:space="0" w:color="auto"/>
          </w:divBdr>
        </w:div>
        <w:div w:id="48773746">
          <w:marLeft w:val="994"/>
          <w:marRight w:val="0"/>
          <w:marTop w:val="43"/>
          <w:marBottom w:val="0"/>
          <w:divBdr>
            <w:top w:val="none" w:sz="0" w:space="0" w:color="auto"/>
            <w:left w:val="none" w:sz="0" w:space="0" w:color="auto"/>
            <w:bottom w:val="none" w:sz="0" w:space="0" w:color="auto"/>
            <w:right w:val="none" w:sz="0" w:space="0" w:color="auto"/>
          </w:divBdr>
        </w:div>
        <w:div w:id="2134785866">
          <w:marLeft w:val="994"/>
          <w:marRight w:val="0"/>
          <w:marTop w:val="43"/>
          <w:marBottom w:val="0"/>
          <w:divBdr>
            <w:top w:val="none" w:sz="0" w:space="0" w:color="auto"/>
            <w:left w:val="none" w:sz="0" w:space="0" w:color="auto"/>
            <w:bottom w:val="none" w:sz="0" w:space="0" w:color="auto"/>
            <w:right w:val="none" w:sz="0" w:space="0" w:color="auto"/>
          </w:divBdr>
        </w:div>
        <w:div w:id="1344209826">
          <w:marLeft w:val="994"/>
          <w:marRight w:val="0"/>
          <w:marTop w:val="43"/>
          <w:marBottom w:val="0"/>
          <w:divBdr>
            <w:top w:val="none" w:sz="0" w:space="0" w:color="auto"/>
            <w:left w:val="none" w:sz="0" w:space="0" w:color="auto"/>
            <w:bottom w:val="none" w:sz="0" w:space="0" w:color="auto"/>
            <w:right w:val="none" w:sz="0" w:space="0" w:color="auto"/>
          </w:divBdr>
        </w:div>
        <w:div w:id="323512673">
          <w:marLeft w:val="994"/>
          <w:marRight w:val="0"/>
          <w:marTop w:val="43"/>
          <w:marBottom w:val="0"/>
          <w:divBdr>
            <w:top w:val="none" w:sz="0" w:space="0" w:color="auto"/>
            <w:left w:val="none" w:sz="0" w:space="0" w:color="auto"/>
            <w:bottom w:val="none" w:sz="0" w:space="0" w:color="auto"/>
            <w:right w:val="none" w:sz="0" w:space="0" w:color="auto"/>
          </w:divBdr>
        </w:div>
        <w:div w:id="1723483372">
          <w:marLeft w:val="994"/>
          <w:marRight w:val="0"/>
          <w:marTop w:val="43"/>
          <w:marBottom w:val="0"/>
          <w:divBdr>
            <w:top w:val="none" w:sz="0" w:space="0" w:color="auto"/>
            <w:left w:val="none" w:sz="0" w:space="0" w:color="auto"/>
            <w:bottom w:val="none" w:sz="0" w:space="0" w:color="auto"/>
            <w:right w:val="none" w:sz="0" w:space="0" w:color="auto"/>
          </w:divBdr>
        </w:div>
        <w:div w:id="1068458866">
          <w:marLeft w:val="994"/>
          <w:marRight w:val="0"/>
          <w:marTop w:val="43"/>
          <w:marBottom w:val="0"/>
          <w:divBdr>
            <w:top w:val="none" w:sz="0" w:space="0" w:color="auto"/>
            <w:left w:val="none" w:sz="0" w:space="0" w:color="auto"/>
            <w:bottom w:val="none" w:sz="0" w:space="0" w:color="auto"/>
            <w:right w:val="none" w:sz="0" w:space="0" w:color="auto"/>
          </w:divBdr>
        </w:div>
        <w:div w:id="2095122440">
          <w:marLeft w:val="994"/>
          <w:marRight w:val="0"/>
          <w:marTop w:val="43"/>
          <w:marBottom w:val="0"/>
          <w:divBdr>
            <w:top w:val="none" w:sz="0" w:space="0" w:color="auto"/>
            <w:left w:val="none" w:sz="0" w:space="0" w:color="auto"/>
            <w:bottom w:val="none" w:sz="0" w:space="0" w:color="auto"/>
            <w:right w:val="none" w:sz="0" w:space="0" w:color="auto"/>
          </w:divBdr>
        </w:div>
        <w:div w:id="1269313637">
          <w:marLeft w:val="994"/>
          <w:marRight w:val="0"/>
          <w:marTop w:val="43"/>
          <w:marBottom w:val="0"/>
          <w:divBdr>
            <w:top w:val="none" w:sz="0" w:space="0" w:color="auto"/>
            <w:left w:val="none" w:sz="0" w:space="0" w:color="auto"/>
            <w:bottom w:val="none" w:sz="0" w:space="0" w:color="auto"/>
            <w:right w:val="none" w:sz="0" w:space="0" w:color="auto"/>
          </w:divBdr>
        </w:div>
        <w:div w:id="1314674024">
          <w:marLeft w:val="994"/>
          <w:marRight w:val="0"/>
          <w:marTop w:val="43"/>
          <w:marBottom w:val="0"/>
          <w:divBdr>
            <w:top w:val="none" w:sz="0" w:space="0" w:color="auto"/>
            <w:left w:val="none" w:sz="0" w:space="0" w:color="auto"/>
            <w:bottom w:val="none" w:sz="0" w:space="0" w:color="auto"/>
            <w:right w:val="none" w:sz="0" w:space="0" w:color="auto"/>
          </w:divBdr>
        </w:div>
        <w:div w:id="1899322184">
          <w:marLeft w:val="994"/>
          <w:marRight w:val="0"/>
          <w:marTop w:val="43"/>
          <w:marBottom w:val="0"/>
          <w:divBdr>
            <w:top w:val="none" w:sz="0" w:space="0" w:color="auto"/>
            <w:left w:val="none" w:sz="0" w:space="0" w:color="auto"/>
            <w:bottom w:val="none" w:sz="0" w:space="0" w:color="auto"/>
            <w:right w:val="none" w:sz="0" w:space="0" w:color="auto"/>
          </w:divBdr>
        </w:div>
        <w:div w:id="377973976">
          <w:marLeft w:val="994"/>
          <w:marRight w:val="0"/>
          <w:marTop w:val="43"/>
          <w:marBottom w:val="0"/>
          <w:divBdr>
            <w:top w:val="none" w:sz="0" w:space="0" w:color="auto"/>
            <w:left w:val="none" w:sz="0" w:space="0" w:color="auto"/>
            <w:bottom w:val="none" w:sz="0" w:space="0" w:color="auto"/>
            <w:right w:val="none" w:sz="0" w:space="0" w:color="auto"/>
          </w:divBdr>
        </w:div>
        <w:div w:id="1551266225">
          <w:marLeft w:val="994"/>
          <w:marRight w:val="0"/>
          <w:marTop w:val="43"/>
          <w:marBottom w:val="0"/>
          <w:divBdr>
            <w:top w:val="none" w:sz="0" w:space="0" w:color="auto"/>
            <w:left w:val="none" w:sz="0" w:space="0" w:color="auto"/>
            <w:bottom w:val="none" w:sz="0" w:space="0" w:color="auto"/>
            <w:right w:val="none" w:sz="0" w:space="0" w:color="auto"/>
          </w:divBdr>
        </w:div>
        <w:div w:id="2016226600">
          <w:marLeft w:val="994"/>
          <w:marRight w:val="0"/>
          <w:marTop w:val="43"/>
          <w:marBottom w:val="0"/>
          <w:divBdr>
            <w:top w:val="none" w:sz="0" w:space="0" w:color="auto"/>
            <w:left w:val="none" w:sz="0" w:space="0" w:color="auto"/>
            <w:bottom w:val="none" w:sz="0" w:space="0" w:color="auto"/>
            <w:right w:val="none" w:sz="0" w:space="0" w:color="auto"/>
          </w:divBdr>
        </w:div>
        <w:div w:id="1774394776">
          <w:marLeft w:val="994"/>
          <w:marRight w:val="0"/>
          <w:marTop w:val="43"/>
          <w:marBottom w:val="0"/>
          <w:divBdr>
            <w:top w:val="none" w:sz="0" w:space="0" w:color="auto"/>
            <w:left w:val="none" w:sz="0" w:space="0" w:color="auto"/>
            <w:bottom w:val="none" w:sz="0" w:space="0" w:color="auto"/>
            <w:right w:val="none" w:sz="0" w:space="0" w:color="auto"/>
          </w:divBdr>
        </w:div>
        <w:div w:id="2132622779">
          <w:marLeft w:val="994"/>
          <w:marRight w:val="0"/>
          <w:marTop w:val="43"/>
          <w:marBottom w:val="0"/>
          <w:divBdr>
            <w:top w:val="none" w:sz="0" w:space="0" w:color="auto"/>
            <w:left w:val="none" w:sz="0" w:space="0" w:color="auto"/>
            <w:bottom w:val="none" w:sz="0" w:space="0" w:color="auto"/>
            <w:right w:val="none" w:sz="0" w:space="0" w:color="auto"/>
          </w:divBdr>
        </w:div>
        <w:div w:id="735739258">
          <w:marLeft w:val="994"/>
          <w:marRight w:val="0"/>
          <w:marTop w:val="43"/>
          <w:marBottom w:val="0"/>
          <w:divBdr>
            <w:top w:val="none" w:sz="0" w:space="0" w:color="auto"/>
            <w:left w:val="none" w:sz="0" w:space="0" w:color="auto"/>
            <w:bottom w:val="none" w:sz="0" w:space="0" w:color="auto"/>
            <w:right w:val="none" w:sz="0" w:space="0" w:color="auto"/>
          </w:divBdr>
        </w:div>
        <w:div w:id="257832958">
          <w:marLeft w:val="994"/>
          <w:marRight w:val="0"/>
          <w:marTop w:val="43"/>
          <w:marBottom w:val="0"/>
          <w:divBdr>
            <w:top w:val="none" w:sz="0" w:space="0" w:color="auto"/>
            <w:left w:val="none" w:sz="0" w:space="0" w:color="auto"/>
            <w:bottom w:val="none" w:sz="0" w:space="0" w:color="auto"/>
            <w:right w:val="none" w:sz="0" w:space="0" w:color="auto"/>
          </w:divBdr>
        </w:div>
        <w:div w:id="1218056218">
          <w:marLeft w:val="994"/>
          <w:marRight w:val="0"/>
          <w:marTop w:val="43"/>
          <w:marBottom w:val="0"/>
          <w:divBdr>
            <w:top w:val="none" w:sz="0" w:space="0" w:color="auto"/>
            <w:left w:val="none" w:sz="0" w:space="0" w:color="auto"/>
            <w:bottom w:val="none" w:sz="0" w:space="0" w:color="auto"/>
            <w:right w:val="none" w:sz="0" w:space="0" w:color="auto"/>
          </w:divBdr>
        </w:div>
        <w:div w:id="1038046331">
          <w:marLeft w:val="994"/>
          <w:marRight w:val="0"/>
          <w:marTop w:val="43"/>
          <w:marBottom w:val="0"/>
          <w:divBdr>
            <w:top w:val="none" w:sz="0" w:space="0" w:color="auto"/>
            <w:left w:val="none" w:sz="0" w:space="0" w:color="auto"/>
            <w:bottom w:val="none" w:sz="0" w:space="0" w:color="auto"/>
            <w:right w:val="none" w:sz="0" w:space="0" w:color="auto"/>
          </w:divBdr>
        </w:div>
        <w:div w:id="207499414">
          <w:marLeft w:val="994"/>
          <w:marRight w:val="0"/>
          <w:marTop w:val="43"/>
          <w:marBottom w:val="0"/>
          <w:divBdr>
            <w:top w:val="none" w:sz="0" w:space="0" w:color="auto"/>
            <w:left w:val="none" w:sz="0" w:space="0" w:color="auto"/>
            <w:bottom w:val="none" w:sz="0" w:space="0" w:color="auto"/>
            <w:right w:val="none" w:sz="0" w:space="0" w:color="auto"/>
          </w:divBdr>
        </w:div>
        <w:div w:id="817460810">
          <w:marLeft w:val="994"/>
          <w:marRight w:val="0"/>
          <w:marTop w:val="43"/>
          <w:marBottom w:val="0"/>
          <w:divBdr>
            <w:top w:val="none" w:sz="0" w:space="0" w:color="auto"/>
            <w:left w:val="none" w:sz="0" w:space="0" w:color="auto"/>
            <w:bottom w:val="none" w:sz="0" w:space="0" w:color="auto"/>
            <w:right w:val="none" w:sz="0" w:space="0" w:color="auto"/>
          </w:divBdr>
        </w:div>
        <w:div w:id="14424409">
          <w:marLeft w:val="994"/>
          <w:marRight w:val="0"/>
          <w:marTop w:val="43"/>
          <w:marBottom w:val="0"/>
          <w:divBdr>
            <w:top w:val="none" w:sz="0" w:space="0" w:color="auto"/>
            <w:left w:val="none" w:sz="0" w:space="0" w:color="auto"/>
            <w:bottom w:val="none" w:sz="0" w:space="0" w:color="auto"/>
            <w:right w:val="none" w:sz="0" w:space="0" w:color="auto"/>
          </w:divBdr>
        </w:div>
        <w:div w:id="623313305">
          <w:marLeft w:val="994"/>
          <w:marRight w:val="0"/>
          <w:marTop w:val="43"/>
          <w:marBottom w:val="0"/>
          <w:divBdr>
            <w:top w:val="none" w:sz="0" w:space="0" w:color="auto"/>
            <w:left w:val="none" w:sz="0" w:space="0" w:color="auto"/>
            <w:bottom w:val="none" w:sz="0" w:space="0" w:color="auto"/>
            <w:right w:val="none" w:sz="0" w:space="0" w:color="auto"/>
          </w:divBdr>
        </w:div>
        <w:div w:id="2110276038">
          <w:marLeft w:val="994"/>
          <w:marRight w:val="0"/>
          <w:marTop w:val="43"/>
          <w:marBottom w:val="0"/>
          <w:divBdr>
            <w:top w:val="none" w:sz="0" w:space="0" w:color="auto"/>
            <w:left w:val="none" w:sz="0" w:space="0" w:color="auto"/>
            <w:bottom w:val="none" w:sz="0" w:space="0" w:color="auto"/>
            <w:right w:val="none" w:sz="0" w:space="0" w:color="auto"/>
          </w:divBdr>
        </w:div>
        <w:div w:id="1744184144">
          <w:marLeft w:val="994"/>
          <w:marRight w:val="0"/>
          <w:marTop w:val="43"/>
          <w:marBottom w:val="0"/>
          <w:divBdr>
            <w:top w:val="none" w:sz="0" w:space="0" w:color="auto"/>
            <w:left w:val="none" w:sz="0" w:space="0" w:color="auto"/>
            <w:bottom w:val="none" w:sz="0" w:space="0" w:color="auto"/>
            <w:right w:val="none" w:sz="0" w:space="0" w:color="auto"/>
          </w:divBdr>
        </w:div>
        <w:div w:id="274405219">
          <w:marLeft w:val="994"/>
          <w:marRight w:val="0"/>
          <w:marTop w:val="43"/>
          <w:marBottom w:val="0"/>
          <w:divBdr>
            <w:top w:val="none" w:sz="0" w:space="0" w:color="auto"/>
            <w:left w:val="none" w:sz="0" w:space="0" w:color="auto"/>
            <w:bottom w:val="none" w:sz="0" w:space="0" w:color="auto"/>
            <w:right w:val="none" w:sz="0" w:space="0" w:color="auto"/>
          </w:divBdr>
        </w:div>
        <w:div w:id="1322277144">
          <w:marLeft w:val="994"/>
          <w:marRight w:val="0"/>
          <w:marTop w:val="43"/>
          <w:marBottom w:val="0"/>
          <w:divBdr>
            <w:top w:val="none" w:sz="0" w:space="0" w:color="auto"/>
            <w:left w:val="none" w:sz="0" w:space="0" w:color="auto"/>
            <w:bottom w:val="none" w:sz="0" w:space="0" w:color="auto"/>
            <w:right w:val="none" w:sz="0" w:space="0" w:color="auto"/>
          </w:divBdr>
        </w:div>
        <w:div w:id="1298026692">
          <w:marLeft w:val="994"/>
          <w:marRight w:val="0"/>
          <w:marTop w:val="43"/>
          <w:marBottom w:val="0"/>
          <w:divBdr>
            <w:top w:val="none" w:sz="0" w:space="0" w:color="auto"/>
            <w:left w:val="none" w:sz="0" w:space="0" w:color="auto"/>
            <w:bottom w:val="none" w:sz="0" w:space="0" w:color="auto"/>
            <w:right w:val="none" w:sz="0" w:space="0" w:color="auto"/>
          </w:divBdr>
        </w:div>
        <w:div w:id="1384255190">
          <w:marLeft w:val="994"/>
          <w:marRight w:val="0"/>
          <w:marTop w:val="43"/>
          <w:marBottom w:val="0"/>
          <w:divBdr>
            <w:top w:val="none" w:sz="0" w:space="0" w:color="auto"/>
            <w:left w:val="none" w:sz="0" w:space="0" w:color="auto"/>
            <w:bottom w:val="none" w:sz="0" w:space="0" w:color="auto"/>
            <w:right w:val="none" w:sz="0" w:space="0" w:color="auto"/>
          </w:divBdr>
        </w:div>
        <w:div w:id="1207911680">
          <w:marLeft w:val="994"/>
          <w:marRight w:val="0"/>
          <w:marTop w:val="43"/>
          <w:marBottom w:val="0"/>
          <w:divBdr>
            <w:top w:val="none" w:sz="0" w:space="0" w:color="auto"/>
            <w:left w:val="none" w:sz="0" w:space="0" w:color="auto"/>
            <w:bottom w:val="none" w:sz="0" w:space="0" w:color="auto"/>
            <w:right w:val="none" w:sz="0" w:space="0" w:color="auto"/>
          </w:divBdr>
        </w:div>
        <w:div w:id="687485745">
          <w:marLeft w:val="994"/>
          <w:marRight w:val="0"/>
          <w:marTop w:val="4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7D16E-8572-4E5F-9C34-72D283DE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West</dc:creator>
  <cp:lastModifiedBy>Corbin West</cp:lastModifiedBy>
  <cp:revision>5</cp:revision>
  <cp:lastPrinted>2013-09-11T16:06:00Z</cp:lastPrinted>
  <dcterms:created xsi:type="dcterms:W3CDTF">2013-04-15T16:15:00Z</dcterms:created>
  <dcterms:modified xsi:type="dcterms:W3CDTF">2013-09-11T16:09:00Z</dcterms:modified>
</cp:coreProperties>
</file>