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3F" w:rsidRDefault="0066693F" w:rsidP="0066693F">
      <w:pPr>
        <w:autoSpaceDE w:val="0"/>
        <w:autoSpaceDN w:val="0"/>
        <w:adjustRightInd w:val="0"/>
        <w:ind w:left="0" w:right="0" w:firstLine="0"/>
        <w:rPr>
          <w:rFonts w:ascii="Times New Roman" w:hAnsi="Times New Roman" w:cs="Times New Roman"/>
        </w:rPr>
      </w:pPr>
      <w:r>
        <w:rPr>
          <w:rFonts w:ascii="Times New Roman" w:hAnsi="Times New Roman" w:cs="Times New Roman"/>
        </w:rPr>
        <w:t>The integrated air-crossing arm is powered by the bus pneumatic system. This unit contains an air chamber in</w:t>
      </w:r>
      <w:r>
        <w:rPr>
          <w:rFonts w:ascii="Times New Roman" w:hAnsi="Times New Roman" w:cs="Times New Roman"/>
        </w:rPr>
        <w:t xml:space="preserve"> </w:t>
      </w:r>
      <w:r>
        <w:rPr>
          <w:rFonts w:ascii="Times New Roman" w:hAnsi="Times New Roman" w:cs="Times New Roman"/>
        </w:rPr>
        <w:t>lieu of a diaphragm. This unit requires a minimum of 90psi to operate properly, but no more than 120psi. The</w:t>
      </w:r>
      <w:r>
        <w:rPr>
          <w:rFonts w:ascii="Times New Roman" w:hAnsi="Times New Roman" w:cs="Times New Roman"/>
        </w:rPr>
        <w:t xml:space="preserve"> </w:t>
      </w:r>
      <w:r>
        <w:rPr>
          <w:rFonts w:ascii="Times New Roman" w:hAnsi="Times New Roman" w:cs="Times New Roman"/>
        </w:rPr>
        <w:t>system is driven by air but requires and electric signal from the flasher system to open.</w:t>
      </w:r>
    </w:p>
    <w:p w:rsidR="0066693F" w:rsidRDefault="0066693F" w:rsidP="0066693F">
      <w:pPr>
        <w:autoSpaceDE w:val="0"/>
        <w:autoSpaceDN w:val="0"/>
        <w:adjustRightInd w:val="0"/>
        <w:ind w:left="0" w:right="0" w:firstLine="0"/>
        <w:rPr>
          <w:rFonts w:ascii="Times New Roman" w:hAnsi="Times New Roman" w:cs="Times New Roman"/>
        </w:rPr>
      </w:pPr>
    </w:p>
    <w:p w:rsidR="0066693F" w:rsidRDefault="0066693F" w:rsidP="0066693F">
      <w:pPr>
        <w:autoSpaceDE w:val="0"/>
        <w:autoSpaceDN w:val="0"/>
        <w:adjustRightInd w:val="0"/>
        <w:ind w:left="0" w:right="0" w:firstLine="0"/>
        <w:rPr>
          <w:rFonts w:ascii="Times New Roman" w:hAnsi="Times New Roman" w:cs="Times New Roman"/>
        </w:rPr>
      </w:pPr>
      <w:r>
        <w:rPr>
          <w:rFonts w:ascii="Times New Roman" w:hAnsi="Times New Roman" w:cs="Times New Roman"/>
        </w:rPr>
        <w:t>*</w:t>
      </w:r>
      <w:r>
        <w:rPr>
          <w:rFonts w:ascii="Times New Roman" w:hAnsi="Times New Roman" w:cs="Times New Roman"/>
          <w:b/>
          <w:bCs/>
        </w:rPr>
        <w:t xml:space="preserve">Note: </w:t>
      </w:r>
      <w:r>
        <w:rPr>
          <w:rFonts w:ascii="Times New Roman" w:hAnsi="Times New Roman" w:cs="Times New Roman"/>
        </w:rPr>
        <w:t>components that are determined to be ‘at fault’ are not necessarily defective. The fault may be due to</w:t>
      </w:r>
      <w:r>
        <w:rPr>
          <w:rFonts w:ascii="Times New Roman" w:hAnsi="Times New Roman" w:cs="Times New Roman"/>
        </w:rPr>
        <w:t xml:space="preserve"> </w:t>
      </w:r>
      <w:r>
        <w:rPr>
          <w:rFonts w:ascii="Times New Roman" w:hAnsi="Times New Roman" w:cs="Times New Roman"/>
        </w:rPr>
        <w:t>loose connections, dirty contacts, physical obstructions, etc. as well as worn parts. The situations listed below</w:t>
      </w:r>
      <w:r>
        <w:rPr>
          <w:rFonts w:ascii="Times New Roman" w:hAnsi="Times New Roman" w:cs="Times New Roman"/>
        </w:rPr>
        <w:t xml:space="preserve"> </w:t>
      </w:r>
      <w:r>
        <w:rPr>
          <w:rFonts w:ascii="Times New Roman" w:hAnsi="Times New Roman" w:cs="Times New Roman"/>
        </w:rPr>
        <w:t>are those that are most often encountered in the field. If further help is needed, contact the Engineering</w:t>
      </w:r>
      <w:r>
        <w:rPr>
          <w:rFonts w:ascii="Times New Roman" w:hAnsi="Times New Roman" w:cs="Times New Roman"/>
        </w:rPr>
        <w:t xml:space="preserve"> </w:t>
      </w:r>
      <w:r>
        <w:rPr>
          <w:rFonts w:ascii="Times New Roman" w:hAnsi="Times New Roman" w:cs="Times New Roman"/>
        </w:rPr>
        <w:t>department at Specialty Manufacturing.</w:t>
      </w:r>
    </w:p>
    <w:p w:rsidR="0066693F" w:rsidRDefault="0066693F" w:rsidP="0066693F">
      <w:pPr>
        <w:autoSpaceDE w:val="0"/>
        <w:autoSpaceDN w:val="0"/>
        <w:adjustRightInd w:val="0"/>
        <w:ind w:left="0" w:right="0" w:firstLine="0"/>
        <w:rPr>
          <w:rFonts w:ascii="Times New Roman" w:hAnsi="Times New Roman" w:cs="Times New Roman"/>
        </w:rPr>
      </w:pPr>
    </w:p>
    <w:p w:rsidR="0066693F" w:rsidRDefault="0066693F" w:rsidP="0066693F">
      <w:pPr>
        <w:pStyle w:val="ListParagraph"/>
        <w:numPr>
          <w:ilvl w:val="0"/>
          <w:numId w:val="1"/>
        </w:numPr>
        <w:autoSpaceDE w:val="0"/>
        <w:autoSpaceDN w:val="0"/>
        <w:adjustRightInd w:val="0"/>
        <w:ind w:left="270" w:right="0" w:hanging="270"/>
        <w:rPr>
          <w:rFonts w:ascii="Times New Roman" w:hAnsi="Times New Roman" w:cs="Times New Roman"/>
          <w:b/>
          <w:bCs/>
        </w:rPr>
      </w:pPr>
      <w:r w:rsidRPr="0066693F">
        <w:rPr>
          <w:rFonts w:ascii="Times New Roman" w:hAnsi="Times New Roman" w:cs="Times New Roman"/>
          <w:b/>
          <w:bCs/>
        </w:rPr>
        <w:t>Unit will not open- or will not open to 90 degrees:</w:t>
      </w:r>
    </w:p>
    <w:p w:rsidR="0066693F" w:rsidRPr="0066693F" w:rsidRDefault="0066693F" w:rsidP="00AA0402">
      <w:pPr>
        <w:autoSpaceDE w:val="0"/>
        <w:autoSpaceDN w:val="0"/>
        <w:adjustRightInd w:val="0"/>
        <w:ind w:left="540" w:right="0" w:hanging="270"/>
        <w:rPr>
          <w:rFonts w:ascii="Times New Roman" w:hAnsi="Times New Roman" w:cs="Times New Roman"/>
        </w:rPr>
      </w:pPr>
      <w:r w:rsidRPr="0066693F">
        <w:rPr>
          <w:rFonts w:ascii="Times New Roman" w:hAnsi="Times New Roman" w:cs="Times New Roman"/>
        </w:rPr>
        <w:t>1. Loss of air pressure- air pressure should be @90psi but should not exceed 120 psi. Excessive</w:t>
      </w:r>
      <w:r>
        <w:rPr>
          <w:rFonts w:ascii="Times New Roman" w:hAnsi="Times New Roman" w:cs="Times New Roman"/>
        </w:rPr>
        <w:t xml:space="preserve"> </w:t>
      </w:r>
      <w:r w:rsidRPr="0066693F">
        <w:rPr>
          <w:rFonts w:ascii="Times New Roman" w:hAnsi="Times New Roman" w:cs="Times New Roman"/>
        </w:rPr>
        <w:t>pressure may cause damage to the air chamber. Air pressure regulator- Abide by Air pressure</w:t>
      </w:r>
      <w:r>
        <w:rPr>
          <w:rFonts w:ascii="Times New Roman" w:hAnsi="Times New Roman" w:cs="Times New Roman"/>
        </w:rPr>
        <w:t xml:space="preserve"> </w:t>
      </w:r>
      <w:r w:rsidRPr="0066693F">
        <w:rPr>
          <w:rFonts w:ascii="Times New Roman" w:hAnsi="Times New Roman" w:cs="Times New Roman"/>
        </w:rPr>
        <w:t>requirements to prevent damage to the solenoid. This unit will need a separate regulator &amp;</w:t>
      </w:r>
      <w:r>
        <w:rPr>
          <w:rFonts w:ascii="Times New Roman" w:hAnsi="Times New Roman" w:cs="Times New Roman"/>
        </w:rPr>
        <w:t xml:space="preserve"> </w:t>
      </w:r>
      <w:r w:rsidRPr="0066693F">
        <w:rPr>
          <w:rFonts w:ascii="Times New Roman" w:hAnsi="Times New Roman" w:cs="Times New Roman"/>
        </w:rPr>
        <w:t xml:space="preserve">solenoid or can use straight air providing it does not exceed 120psi. </w:t>
      </w:r>
      <w:r w:rsidRPr="0066693F">
        <w:rPr>
          <w:rFonts w:ascii="Times New Roman" w:hAnsi="Times New Roman" w:cs="Times New Roman"/>
          <w:b/>
          <w:bCs/>
        </w:rPr>
        <w:t xml:space="preserve">Note: </w:t>
      </w:r>
      <w:r w:rsidRPr="0066693F">
        <w:rPr>
          <w:rFonts w:ascii="Times New Roman" w:hAnsi="Times New Roman" w:cs="Times New Roman"/>
        </w:rPr>
        <w:t>Solenoid valves must</w:t>
      </w:r>
      <w:r w:rsidR="00AA0402">
        <w:rPr>
          <w:rFonts w:ascii="Times New Roman" w:hAnsi="Times New Roman" w:cs="Times New Roman"/>
        </w:rPr>
        <w:t xml:space="preserve"> </w:t>
      </w:r>
      <w:r w:rsidRPr="0066693F">
        <w:rPr>
          <w:rFonts w:ascii="Times New Roman" w:hAnsi="Times New Roman" w:cs="Times New Roman"/>
        </w:rPr>
        <w:t>be checked under pressure during activation of the electric solenoid.</w:t>
      </w:r>
    </w:p>
    <w:p w:rsidR="0066693F" w:rsidRPr="0066693F" w:rsidRDefault="0066693F" w:rsidP="00AA0402">
      <w:pPr>
        <w:autoSpaceDE w:val="0"/>
        <w:autoSpaceDN w:val="0"/>
        <w:adjustRightInd w:val="0"/>
        <w:ind w:left="540" w:right="0" w:hanging="270"/>
        <w:rPr>
          <w:rFonts w:ascii="Times New Roman" w:hAnsi="Times New Roman" w:cs="Times New Roman"/>
        </w:rPr>
      </w:pPr>
      <w:r w:rsidRPr="0066693F">
        <w:rPr>
          <w:rFonts w:ascii="Times New Roman" w:hAnsi="Times New Roman" w:cs="Times New Roman"/>
        </w:rPr>
        <w:t>2. Faulty solenoid valve- we recommend replacing with a new solenoid valve to troubleshoot the</w:t>
      </w:r>
      <w:r w:rsidR="00AA0402">
        <w:rPr>
          <w:rFonts w:ascii="Times New Roman" w:hAnsi="Times New Roman" w:cs="Times New Roman"/>
        </w:rPr>
        <w:t xml:space="preserve"> </w:t>
      </w:r>
      <w:r w:rsidRPr="0066693F">
        <w:rPr>
          <w:rFonts w:ascii="Times New Roman" w:hAnsi="Times New Roman" w:cs="Times New Roman"/>
        </w:rPr>
        <w:t>problem.</w:t>
      </w:r>
    </w:p>
    <w:p w:rsidR="0066693F" w:rsidRPr="0066693F" w:rsidRDefault="0066693F" w:rsidP="00AA0402">
      <w:pPr>
        <w:autoSpaceDE w:val="0"/>
        <w:autoSpaceDN w:val="0"/>
        <w:adjustRightInd w:val="0"/>
        <w:ind w:left="540" w:right="0" w:hanging="270"/>
        <w:rPr>
          <w:rFonts w:ascii="Times New Roman" w:hAnsi="Times New Roman" w:cs="Times New Roman"/>
        </w:rPr>
      </w:pPr>
      <w:r w:rsidRPr="0066693F">
        <w:rPr>
          <w:rFonts w:ascii="Times New Roman" w:hAnsi="Times New Roman" w:cs="Times New Roman"/>
        </w:rPr>
        <w:t>3. Faulty regulator valve- [will not allow at least 90psi through even though line (system) pressure</w:t>
      </w:r>
      <w:r w:rsidR="00AA0402">
        <w:rPr>
          <w:rFonts w:ascii="Times New Roman" w:hAnsi="Times New Roman" w:cs="Times New Roman"/>
        </w:rPr>
        <w:t xml:space="preserve"> </w:t>
      </w:r>
      <w:r w:rsidRPr="0066693F">
        <w:rPr>
          <w:rFonts w:ascii="Times New Roman" w:hAnsi="Times New Roman" w:cs="Times New Roman"/>
        </w:rPr>
        <w:t>is &gt; 90psi] we recommend replacing regulator.</w:t>
      </w:r>
    </w:p>
    <w:p w:rsidR="0066693F" w:rsidRPr="0066693F" w:rsidRDefault="0066693F" w:rsidP="00AA0402">
      <w:pPr>
        <w:autoSpaceDE w:val="0"/>
        <w:autoSpaceDN w:val="0"/>
        <w:adjustRightInd w:val="0"/>
        <w:ind w:left="540" w:right="0" w:hanging="270"/>
        <w:rPr>
          <w:rFonts w:ascii="Times New Roman" w:hAnsi="Times New Roman" w:cs="Times New Roman"/>
        </w:rPr>
      </w:pPr>
      <w:r w:rsidRPr="0066693F">
        <w:rPr>
          <w:rFonts w:ascii="Times New Roman" w:hAnsi="Times New Roman" w:cs="Times New Roman"/>
        </w:rPr>
        <w:t>4. We recommend that a separate solenoid &amp; regulator be used for each Air unit to ensure there is</w:t>
      </w:r>
      <w:r w:rsidR="00AA0402">
        <w:rPr>
          <w:rFonts w:ascii="Times New Roman" w:hAnsi="Times New Roman" w:cs="Times New Roman"/>
        </w:rPr>
        <w:t xml:space="preserve"> </w:t>
      </w:r>
      <w:r w:rsidRPr="0066693F">
        <w:rPr>
          <w:rFonts w:ascii="Times New Roman" w:hAnsi="Times New Roman" w:cs="Times New Roman"/>
        </w:rPr>
        <w:t>enough air pressure to open both units simultaneously. (</w:t>
      </w:r>
      <w:proofErr w:type="spellStart"/>
      <w:proofErr w:type="gramStart"/>
      <w:r w:rsidRPr="0066693F">
        <w:rPr>
          <w:rFonts w:ascii="Times New Roman" w:hAnsi="Times New Roman" w:cs="Times New Roman"/>
        </w:rPr>
        <w:t>ie</w:t>
      </w:r>
      <w:proofErr w:type="spellEnd"/>
      <w:proofErr w:type="gramEnd"/>
      <w:r w:rsidRPr="0066693F">
        <w:rPr>
          <w:rFonts w:ascii="Times New Roman" w:hAnsi="Times New Roman" w:cs="Times New Roman"/>
        </w:rPr>
        <w:t>, one for the Air crossing arm and</w:t>
      </w:r>
      <w:r w:rsidR="00AA0402">
        <w:rPr>
          <w:rFonts w:ascii="Times New Roman" w:hAnsi="Times New Roman" w:cs="Times New Roman"/>
        </w:rPr>
        <w:t xml:space="preserve"> </w:t>
      </w:r>
      <w:r w:rsidRPr="0066693F">
        <w:rPr>
          <w:rFonts w:ascii="Times New Roman" w:hAnsi="Times New Roman" w:cs="Times New Roman"/>
        </w:rPr>
        <w:t>another one for the Air stop arm)</w:t>
      </w:r>
    </w:p>
    <w:p w:rsidR="0066693F" w:rsidRPr="0066693F" w:rsidRDefault="0066693F" w:rsidP="00AA0402">
      <w:pPr>
        <w:autoSpaceDE w:val="0"/>
        <w:autoSpaceDN w:val="0"/>
        <w:adjustRightInd w:val="0"/>
        <w:ind w:left="540" w:right="0" w:hanging="270"/>
        <w:rPr>
          <w:rFonts w:ascii="Times New Roman" w:hAnsi="Times New Roman" w:cs="Times New Roman"/>
        </w:rPr>
      </w:pPr>
      <w:r w:rsidRPr="0066693F">
        <w:rPr>
          <w:rFonts w:ascii="Times New Roman" w:hAnsi="Times New Roman" w:cs="Times New Roman"/>
        </w:rPr>
        <w:t>5. System air leakage in lines- this can be determined by pressure checks at various points in the</w:t>
      </w:r>
      <w:r w:rsidR="00AA0402">
        <w:rPr>
          <w:rFonts w:ascii="Times New Roman" w:hAnsi="Times New Roman" w:cs="Times New Roman"/>
        </w:rPr>
        <w:t xml:space="preserve"> </w:t>
      </w:r>
      <w:r w:rsidRPr="0066693F">
        <w:rPr>
          <w:rFonts w:ascii="Times New Roman" w:hAnsi="Times New Roman" w:cs="Times New Roman"/>
        </w:rPr>
        <w:t>system.</w:t>
      </w:r>
    </w:p>
    <w:p w:rsidR="0066693F" w:rsidRPr="0066693F" w:rsidRDefault="0066693F" w:rsidP="00AA0402">
      <w:pPr>
        <w:autoSpaceDE w:val="0"/>
        <w:autoSpaceDN w:val="0"/>
        <w:adjustRightInd w:val="0"/>
        <w:ind w:left="540" w:right="0" w:hanging="270"/>
        <w:rPr>
          <w:rFonts w:ascii="Times New Roman" w:hAnsi="Times New Roman" w:cs="Times New Roman"/>
        </w:rPr>
      </w:pPr>
      <w:r w:rsidRPr="0066693F">
        <w:rPr>
          <w:rFonts w:ascii="Times New Roman" w:hAnsi="Times New Roman" w:cs="Times New Roman"/>
        </w:rPr>
        <w:t>6. Verify fasteners are not loose at hinge points or at other areas-</w:t>
      </w:r>
    </w:p>
    <w:p w:rsidR="0066693F" w:rsidRPr="0066693F" w:rsidRDefault="0066693F" w:rsidP="00AA0402">
      <w:pPr>
        <w:autoSpaceDE w:val="0"/>
        <w:autoSpaceDN w:val="0"/>
        <w:adjustRightInd w:val="0"/>
        <w:ind w:left="540" w:right="0" w:hanging="270"/>
        <w:rPr>
          <w:rFonts w:ascii="Times New Roman" w:hAnsi="Times New Roman" w:cs="Times New Roman"/>
        </w:rPr>
      </w:pPr>
      <w:r w:rsidRPr="0066693F">
        <w:rPr>
          <w:rFonts w:ascii="Times New Roman" w:hAnsi="Times New Roman" w:cs="Times New Roman"/>
        </w:rPr>
        <w:t xml:space="preserve">7. </w:t>
      </w:r>
      <w:r w:rsidRPr="0066693F">
        <w:rPr>
          <w:rFonts w:ascii="Times New Roman" w:hAnsi="Times New Roman" w:cs="Times New Roman"/>
          <w:b/>
          <w:bCs/>
        </w:rPr>
        <w:t xml:space="preserve">Note: </w:t>
      </w:r>
      <w:r w:rsidRPr="0066693F">
        <w:rPr>
          <w:rFonts w:ascii="Times New Roman" w:hAnsi="Times New Roman" w:cs="Times New Roman"/>
        </w:rPr>
        <w:t>Fasteners should be checked for looseness, once per year, particularly at the hinge point</w:t>
      </w:r>
      <w:r w:rsidR="00AA0402">
        <w:rPr>
          <w:rFonts w:ascii="Times New Roman" w:hAnsi="Times New Roman" w:cs="Times New Roman"/>
        </w:rPr>
        <w:t xml:space="preserve"> </w:t>
      </w:r>
      <w:r w:rsidRPr="0066693F">
        <w:rPr>
          <w:rFonts w:ascii="Times New Roman" w:hAnsi="Times New Roman" w:cs="Times New Roman"/>
        </w:rPr>
        <w:t>areas. Also check ¼-28 set screw in pivot arm collar that locks it to the drive shaft.</w:t>
      </w:r>
    </w:p>
    <w:p w:rsidR="0066693F" w:rsidRPr="0066693F" w:rsidRDefault="0066693F" w:rsidP="00AA0402">
      <w:pPr>
        <w:autoSpaceDE w:val="0"/>
        <w:autoSpaceDN w:val="0"/>
        <w:adjustRightInd w:val="0"/>
        <w:ind w:left="540" w:right="0" w:hanging="270"/>
        <w:rPr>
          <w:rFonts w:ascii="Times New Roman" w:hAnsi="Times New Roman" w:cs="Times New Roman"/>
        </w:rPr>
      </w:pPr>
      <w:r w:rsidRPr="0066693F">
        <w:rPr>
          <w:rFonts w:ascii="Times New Roman" w:hAnsi="Times New Roman" w:cs="Times New Roman"/>
        </w:rPr>
        <w:t>8. Check that magnetic latch is releasing the arm. It should be energized while the bus is running</w:t>
      </w:r>
      <w:r w:rsidR="00AA0402">
        <w:rPr>
          <w:rFonts w:ascii="Times New Roman" w:hAnsi="Times New Roman" w:cs="Times New Roman"/>
        </w:rPr>
        <w:t xml:space="preserve"> </w:t>
      </w:r>
      <w:r w:rsidRPr="0066693F">
        <w:rPr>
          <w:rFonts w:ascii="Times New Roman" w:hAnsi="Times New Roman" w:cs="Times New Roman"/>
        </w:rPr>
        <w:t>and release when 8-way flashers are energized. If not releasing the relay inside the control box</w:t>
      </w:r>
      <w:r w:rsidR="00AA0402">
        <w:rPr>
          <w:rFonts w:ascii="Times New Roman" w:hAnsi="Times New Roman" w:cs="Times New Roman"/>
        </w:rPr>
        <w:t xml:space="preserve"> </w:t>
      </w:r>
      <w:r w:rsidRPr="0066693F">
        <w:rPr>
          <w:rFonts w:ascii="Times New Roman" w:hAnsi="Times New Roman" w:cs="Times New Roman"/>
        </w:rPr>
        <w:t>may be bad. Remove plastic cover, remove rod from tube on front of bumper, remove control</w:t>
      </w:r>
      <w:r w:rsidR="00AA0402">
        <w:rPr>
          <w:rFonts w:ascii="Times New Roman" w:hAnsi="Times New Roman" w:cs="Times New Roman"/>
        </w:rPr>
        <w:t xml:space="preserve"> </w:t>
      </w:r>
      <w:r w:rsidRPr="0066693F">
        <w:rPr>
          <w:rFonts w:ascii="Times New Roman" w:hAnsi="Times New Roman" w:cs="Times New Roman"/>
        </w:rPr>
        <w:t>box by unbolting 4 mounting bolts, remove cover from control box- relay is standard 12V</w:t>
      </w:r>
      <w:r w:rsidR="00AA0402">
        <w:rPr>
          <w:rFonts w:ascii="Times New Roman" w:hAnsi="Times New Roman" w:cs="Times New Roman"/>
        </w:rPr>
        <w:t xml:space="preserve"> </w:t>
      </w:r>
      <w:r w:rsidRPr="0066693F">
        <w:rPr>
          <w:rFonts w:ascii="Times New Roman" w:hAnsi="Times New Roman" w:cs="Times New Roman"/>
        </w:rPr>
        <w:t>automotive relay.</w:t>
      </w:r>
    </w:p>
    <w:p w:rsidR="0066693F" w:rsidRPr="0066693F" w:rsidRDefault="0066693F" w:rsidP="00AA0402">
      <w:pPr>
        <w:autoSpaceDE w:val="0"/>
        <w:autoSpaceDN w:val="0"/>
        <w:adjustRightInd w:val="0"/>
        <w:ind w:left="540" w:right="0" w:hanging="270"/>
        <w:rPr>
          <w:rFonts w:ascii="Times New Roman" w:hAnsi="Times New Roman" w:cs="Times New Roman"/>
          <w:b/>
          <w:bCs/>
        </w:rPr>
      </w:pPr>
      <w:r w:rsidRPr="0066693F">
        <w:rPr>
          <w:rFonts w:ascii="Times New Roman" w:hAnsi="Times New Roman" w:cs="Times New Roman"/>
        </w:rPr>
        <w:t>9. Excessive dirt, debris or lack of lubricant at the arm pivot point. Clear any debris and lubricate</w:t>
      </w:r>
      <w:r w:rsidR="00AA0402">
        <w:rPr>
          <w:rFonts w:ascii="Times New Roman" w:hAnsi="Times New Roman" w:cs="Times New Roman"/>
        </w:rPr>
        <w:t xml:space="preserve"> </w:t>
      </w:r>
      <w:r w:rsidRPr="0066693F">
        <w:rPr>
          <w:rFonts w:ascii="Times New Roman" w:hAnsi="Times New Roman" w:cs="Times New Roman"/>
        </w:rPr>
        <w:t>pivot bushing at yoke contact points.</w:t>
      </w:r>
    </w:p>
    <w:p w:rsidR="0066693F" w:rsidRPr="0066693F" w:rsidRDefault="0066693F" w:rsidP="0066693F">
      <w:pPr>
        <w:pStyle w:val="ListParagraph"/>
        <w:autoSpaceDE w:val="0"/>
        <w:autoSpaceDN w:val="0"/>
        <w:adjustRightInd w:val="0"/>
        <w:ind w:left="1440" w:right="0" w:firstLine="0"/>
        <w:rPr>
          <w:rFonts w:ascii="Times New Roman" w:hAnsi="Times New Roman" w:cs="Times New Roman"/>
          <w:b/>
          <w:bCs/>
        </w:rPr>
      </w:pPr>
    </w:p>
    <w:p w:rsidR="0066693F" w:rsidRDefault="0066693F" w:rsidP="0066693F">
      <w:pPr>
        <w:autoSpaceDE w:val="0"/>
        <w:autoSpaceDN w:val="0"/>
        <w:adjustRightInd w:val="0"/>
        <w:ind w:left="0" w:right="0" w:firstLine="0"/>
        <w:rPr>
          <w:rFonts w:ascii="Times New Roman" w:hAnsi="Times New Roman" w:cs="Times New Roman"/>
          <w:b/>
          <w:bCs/>
        </w:rPr>
      </w:pPr>
      <w:r>
        <w:rPr>
          <w:rFonts w:ascii="Times New Roman" w:hAnsi="Times New Roman" w:cs="Times New Roman"/>
          <w:b/>
          <w:bCs/>
        </w:rPr>
        <w:t>B. Unit does not fully close or will not fully open to 90 degrees:</w:t>
      </w:r>
    </w:p>
    <w:p w:rsidR="0066693F" w:rsidRDefault="0066693F" w:rsidP="00AA0402">
      <w:pPr>
        <w:autoSpaceDE w:val="0"/>
        <w:autoSpaceDN w:val="0"/>
        <w:adjustRightInd w:val="0"/>
        <w:ind w:left="540" w:right="0" w:hanging="270"/>
        <w:rPr>
          <w:rFonts w:ascii="Times New Roman" w:hAnsi="Times New Roman" w:cs="Times New Roman"/>
        </w:rPr>
      </w:pPr>
      <w:r>
        <w:rPr>
          <w:rFonts w:ascii="Times New Roman" w:hAnsi="Times New Roman" w:cs="Times New Roman"/>
        </w:rPr>
        <w:t>1. Verify the crossing arm base has been mounted properly and that the mounting fasteners are</w:t>
      </w:r>
      <w:r w:rsidR="00AA0402">
        <w:rPr>
          <w:rFonts w:ascii="Times New Roman" w:hAnsi="Times New Roman" w:cs="Times New Roman"/>
        </w:rPr>
        <w:t xml:space="preserve"> </w:t>
      </w:r>
      <w:r>
        <w:rPr>
          <w:rFonts w:ascii="Times New Roman" w:hAnsi="Times New Roman" w:cs="Times New Roman"/>
        </w:rPr>
        <w:t>properly torqued. (When these fasteners are over torque or installed unevenly the yoke will twist &amp;</w:t>
      </w:r>
      <w:r w:rsidR="00AA0402">
        <w:rPr>
          <w:rFonts w:ascii="Times New Roman" w:hAnsi="Times New Roman" w:cs="Times New Roman"/>
        </w:rPr>
        <w:t xml:space="preserve"> </w:t>
      </w:r>
      <w:r>
        <w:rPr>
          <w:rFonts w:ascii="Times New Roman" w:hAnsi="Times New Roman" w:cs="Times New Roman"/>
        </w:rPr>
        <w:t>bind the shaft &amp; collar for the arm).</w:t>
      </w:r>
    </w:p>
    <w:p w:rsidR="00AA0402" w:rsidRDefault="00AA0402" w:rsidP="00AA0402">
      <w:pPr>
        <w:pStyle w:val="ListParagraph"/>
        <w:numPr>
          <w:ilvl w:val="0"/>
          <w:numId w:val="5"/>
        </w:numPr>
        <w:autoSpaceDE w:val="0"/>
        <w:autoSpaceDN w:val="0"/>
        <w:adjustRightInd w:val="0"/>
        <w:ind w:right="0"/>
        <w:rPr>
          <w:rFonts w:ascii="Times New Roman" w:hAnsi="Times New Roman" w:cs="Times New Roman"/>
        </w:rPr>
      </w:pPr>
      <w:r>
        <w:rPr>
          <w:rFonts w:ascii="Times New Roman" w:hAnsi="Times New Roman" w:cs="Times New Roman"/>
        </w:rPr>
        <w:t>Remove rear plastic cover by removing the 4 locknuts.</w:t>
      </w:r>
    </w:p>
    <w:p w:rsidR="00AA0402" w:rsidRDefault="00AA0402" w:rsidP="00AA0402">
      <w:pPr>
        <w:pStyle w:val="ListParagraph"/>
        <w:numPr>
          <w:ilvl w:val="0"/>
          <w:numId w:val="5"/>
        </w:numPr>
        <w:autoSpaceDE w:val="0"/>
        <w:autoSpaceDN w:val="0"/>
        <w:adjustRightInd w:val="0"/>
        <w:ind w:right="0"/>
        <w:rPr>
          <w:rFonts w:ascii="Times New Roman" w:hAnsi="Times New Roman" w:cs="Times New Roman"/>
        </w:rPr>
      </w:pPr>
      <w:r>
        <w:rPr>
          <w:rFonts w:ascii="Times New Roman" w:hAnsi="Times New Roman" w:cs="Times New Roman"/>
        </w:rPr>
        <w:t>Loosen (2) mounting bolts visible on top of unit and (2) on front of bumper.</w:t>
      </w:r>
    </w:p>
    <w:p w:rsidR="00AA0402" w:rsidRDefault="00AA0402" w:rsidP="00AA0402">
      <w:pPr>
        <w:pStyle w:val="ListParagraph"/>
        <w:numPr>
          <w:ilvl w:val="0"/>
          <w:numId w:val="5"/>
        </w:numPr>
        <w:autoSpaceDE w:val="0"/>
        <w:autoSpaceDN w:val="0"/>
        <w:adjustRightInd w:val="0"/>
        <w:ind w:right="0"/>
        <w:rPr>
          <w:rFonts w:ascii="Times New Roman" w:hAnsi="Times New Roman" w:cs="Times New Roman"/>
        </w:rPr>
      </w:pPr>
      <w:r>
        <w:rPr>
          <w:rFonts w:ascii="Times New Roman" w:hAnsi="Times New Roman" w:cs="Times New Roman"/>
        </w:rPr>
        <w:t xml:space="preserve">Retighten (4) mounting bolts to 10 </w:t>
      </w:r>
      <w:proofErr w:type="spellStart"/>
      <w:r>
        <w:rPr>
          <w:rFonts w:ascii="Times New Roman" w:hAnsi="Times New Roman" w:cs="Times New Roman"/>
        </w:rPr>
        <w:t>ft</w:t>
      </w:r>
      <w:proofErr w:type="spellEnd"/>
      <w:r>
        <w:rPr>
          <w:rFonts w:ascii="Times New Roman" w:hAnsi="Times New Roman" w:cs="Times New Roman"/>
        </w:rPr>
        <w:t xml:space="preserve"> </w:t>
      </w:r>
      <w:proofErr w:type="spellStart"/>
      <w:r>
        <w:rPr>
          <w:rFonts w:ascii="Times New Roman" w:hAnsi="Times New Roman" w:cs="Times New Roman"/>
        </w:rPr>
        <w:t>lbs</w:t>
      </w:r>
      <w:proofErr w:type="spellEnd"/>
      <w:r>
        <w:rPr>
          <w:rFonts w:ascii="Times New Roman" w:hAnsi="Times New Roman" w:cs="Times New Roman"/>
        </w:rPr>
        <w:t xml:space="preserve"> of torque – EVENLY by alternating.</w:t>
      </w:r>
    </w:p>
    <w:p w:rsidR="00AA0402" w:rsidRDefault="00AA0402" w:rsidP="00AA0402">
      <w:pPr>
        <w:pStyle w:val="ListParagraph"/>
        <w:autoSpaceDE w:val="0"/>
        <w:autoSpaceDN w:val="0"/>
        <w:adjustRightInd w:val="0"/>
        <w:ind w:left="1350" w:right="0" w:firstLine="0"/>
        <w:rPr>
          <w:rFonts w:ascii="Times New Roman" w:hAnsi="Times New Roman" w:cs="Times New Roman"/>
        </w:rPr>
      </w:pPr>
    </w:p>
    <w:p w:rsidR="00FA5FF2" w:rsidRDefault="00AA0402" w:rsidP="00FA5FF2">
      <w:pPr>
        <w:ind w:left="540" w:hanging="270"/>
        <w:rPr>
          <w:rFonts w:ascii="Times New Roman" w:hAnsi="Times New Roman" w:cs="Times New Roman"/>
        </w:rPr>
      </w:pPr>
      <w:r>
        <w:rPr>
          <w:rFonts w:ascii="Times New Roman" w:hAnsi="Times New Roman" w:cs="Times New Roman"/>
        </w:rPr>
        <w:lastRenderedPageBreak/>
        <w:t xml:space="preserve">2.  Excessive dirt, debris or </w:t>
      </w:r>
      <w:r w:rsidR="00834EE9">
        <w:rPr>
          <w:rFonts w:ascii="Times New Roman" w:hAnsi="Times New Roman" w:cs="Times New Roman"/>
        </w:rPr>
        <w:t>lack of lubricant at the arm pivot point.  Clear any debris and lubricate pivot bushing at yoke contact points.</w:t>
      </w:r>
    </w:p>
    <w:p w:rsidR="00FA5FF2" w:rsidRDefault="00FA5FF2" w:rsidP="00FA5FF2">
      <w:pPr>
        <w:ind w:left="540" w:hanging="270"/>
        <w:rPr>
          <w:rFonts w:ascii="Times New Roman" w:hAnsi="Times New Roman" w:cs="Times New Roman"/>
        </w:rPr>
      </w:pPr>
    </w:p>
    <w:p w:rsidR="00FA5FF2" w:rsidRDefault="00FA5FF2" w:rsidP="00FA5FF2">
      <w:pPr>
        <w:ind w:left="540" w:hanging="540"/>
        <w:rPr>
          <w:b/>
          <w:sz w:val="22"/>
        </w:rPr>
      </w:pPr>
      <w:r w:rsidRPr="00FA5FF2">
        <w:rPr>
          <w:rFonts w:ascii="Times New Roman" w:hAnsi="Times New Roman" w:cs="Times New Roman"/>
          <w:b/>
          <w:sz w:val="22"/>
        </w:rPr>
        <w:t>C.</w:t>
      </w:r>
      <w:r>
        <w:rPr>
          <w:b/>
          <w:sz w:val="22"/>
        </w:rPr>
        <w:t xml:space="preserve"> </w:t>
      </w:r>
      <w:r w:rsidRPr="00FA5FF2">
        <w:rPr>
          <w:b/>
          <w:sz w:val="22"/>
        </w:rPr>
        <w:t>Unit is opening and/or closing too quickly (~1 to 2 seconds):</w:t>
      </w:r>
    </w:p>
    <w:p w:rsidR="00FA5FF2" w:rsidRDefault="00FA5FF2" w:rsidP="00FA5FF2">
      <w:pPr>
        <w:pStyle w:val="ListParagraph"/>
        <w:numPr>
          <w:ilvl w:val="0"/>
          <w:numId w:val="7"/>
        </w:numPr>
        <w:ind w:left="540" w:hanging="270"/>
        <w:rPr>
          <w:sz w:val="22"/>
        </w:rPr>
      </w:pPr>
      <w:r>
        <w:rPr>
          <w:sz w:val="22"/>
        </w:rPr>
        <w:t>Installation of the 01643 Regulation harness will allow regulation of the opening and closing speed of this unit if unit does not have</w:t>
      </w:r>
      <w:r w:rsidR="007A62AB">
        <w:rPr>
          <w:sz w:val="22"/>
        </w:rPr>
        <w:t>.  See Technical bulletin #403.</w:t>
      </w:r>
    </w:p>
    <w:p w:rsidR="007A62AB" w:rsidRDefault="007A62AB" w:rsidP="007A62AB">
      <w:pPr>
        <w:pStyle w:val="ListParagraph"/>
        <w:ind w:left="540" w:firstLine="0"/>
        <w:rPr>
          <w:sz w:val="22"/>
        </w:rPr>
      </w:pPr>
      <w:r>
        <w:rPr>
          <w:sz w:val="22"/>
        </w:rPr>
        <w:t xml:space="preserve">*note: if the bus was </w:t>
      </w:r>
      <w:proofErr w:type="spellStart"/>
      <w:r>
        <w:rPr>
          <w:sz w:val="22"/>
        </w:rPr>
        <w:t>mfg</w:t>
      </w:r>
      <w:proofErr w:type="spellEnd"/>
      <w:r>
        <w:rPr>
          <w:sz w:val="22"/>
        </w:rPr>
        <w:t xml:space="preserve"> prior to 10/04 and it does not have a regulator mounted on the fire wall by the steering column or mounted on the unit (under the plastic cover) then it will need the 1643 Regulator Harness.</w:t>
      </w:r>
    </w:p>
    <w:p w:rsidR="007A62AB" w:rsidRDefault="007A62AB" w:rsidP="00FA5FF2">
      <w:pPr>
        <w:pStyle w:val="ListParagraph"/>
        <w:numPr>
          <w:ilvl w:val="0"/>
          <w:numId w:val="7"/>
        </w:numPr>
        <w:ind w:left="540" w:hanging="270"/>
        <w:rPr>
          <w:sz w:val="22"/>
        </w:rPr>
      </w:pPr>
      <w:r>
        <w:rPr>
          <w:sz w:val="22"/>
        </w:rPr>
        <w:t>Adjust regulator if arm opening too quickly by unlocking regulator (pull up) and turn CCW to slow down or CW to speed up until desired opening speed obtained.  Lock when done by pushing down on knob. Caution arm should not “slam” open – this could jam arm &amp; unit.</w:t>
      </w:r>
    </w:p>
    <w:p w:rsidR="007A62AB" w:rsidRDefault="007A62AB" w:rsidP="00FA5FF2">
      <w:pPr>
        <w:pStyle w:val="ListParagraph"/>
        <w:numPr>
          <w:ilvl w:val="0"/>
          <w:numId w:val="7"/>
        </w:numPr>
        <w:ind w:left="540" w:hanging="270"/>
        <w:rPr>
          <w:sz w:val="22"/>
        </w:rPr>
      </w:pPr>
      <w:r>
        <w:rPr>
          <w:sz w:val="22"/>
        </w:rPr>
        <w:t xml:space="preserve">Adjust bleeder valve on top of solenoid, small light – gray knob.  Unlock lock nut and turn small gray knob CW to slow down closing speed and turn CCW to </w:t>
      </w:r>
      <w:r w:rsidR="000E5219">
        <w:rPr>
          <w:sz w:val="22"/>
        </w:rPr>
        <w:t xml:space="preserve">increase closing speed.  Tighten </w:t>
      </w:r>
      <w:proofErr w:type="spellStart"/>
      <w:r w:rsidR="000E5219">
        <w:rPr>
          <w:sz w:val="22"/>
        </w:rPr>
        <w:t>lockut</w:t>
      </w:r>
      <w:proofErr w:type="spellEnd"/>
      <w:r w:rsidR="000E5219">
        <w:rPr>
          <w:sz w:val="22"/>
        </w:rPr>
        <w:t>.</w:t>
      </w:r>
    </w:p>
    <w:p w:rsidR="000E5219" w:rsidRDefault="000E5219" w:rsidP="000E5219">
      <w:pPr>
        <w:ind w:left="0" w:firstLine="0"/>
        <w:rPr>
          <w:b/>
          <w:sz w:val="22"/>
        </w:rPr>
      </w:pPr>
    </w:p>
    <w:p w:rsidR="000E5219" w:rsidRDefault="000E5219" w:rsidP="000E5219">
      <w:pPr>
        <w:ind w:left="0" w:firstLine="0"/>
        <w:rPr>
          <w:b/>
          <w:sz w:val="22"/>
        </w:rPr>
      </w:pPr>
      <w:r>
        <w:rPr>
          <w:b/>
          <w:sz w:val="22"/>
        </w:rPr>
        <w:t>D. Unit opens normally but goes in prematurely:</w:t>
      </w:r>
    </w:p>
    <w:p w:rsidR="000E5219" w:rsidRDefault="000E5219" w:rsidP="000E5219">
      <w:pPr>
        <w:pStyle w:val="ListParagraph"/>
        <w:numPr>
          <w:ilvl w:val="0"/>
          <w:numId w:val="9"/>
        </w:numPr>
        <w:rPr>
          <w:sz w:val="22"/>
        </w:rPr>
      </w:pPr>
      <w:r>
        <w:rPr>
          <w:sz w:val="22"/>
        </w:rPr>
        <w:t>Listen for air bleeding. If so, check regulator.</w:t>
      </w:r>
    </w:p>
    <w:p w:rsidR="000E5219" w:rsidRDefault="000E5219" w:rsidP="000E5219">
      <w:pPr>
        <w:pStyle w:val="ListParagraph"/>
        <w:numPr>
          <w:ilvl w:val="0"/>
          <w:numId w:val="9"/>
        </w:numPr>
        <w:rPr>
          <w:sz w:val="22"/>
        </w:rPr>
      </w:pPr>
      <w:r>
        <w:rPr>
          <w:sz w:val="22"/>
        </w:rPr>
        <w:t>Check for condensation in airlines. In cold weather, the condensation could freeze.  This needs to be blown out.  Check dryer/filter if bus is equipped.</w:t>
      </w:r>
    </w:p>
    <w:p w:rsidR="000E5219" w:rsidRDefault="000E5219" w:rsidP="000E5219">
      <w:pPr>
        <w:ind w:left="0" w:firstLine="0"/>
        <w:rPr>
          <w:b/>
          <w:sz w:val="22"/>
        </w:rPr>
      </w:pPr>
    </w:p>
    <w:p w:rsidR="000E5219" w:rsidRDefault="000E5219" w:rsidP="000E5219">
      <w:pPr>
        <w:ind w:left="0" w:firstLine="0"/>
        <w:rPr>
          <w:b/>
          <w:sz w:val="22"/>
        </w:rPr>
      </w:pPr>
      <w:r>
        <w:rPr>
          <w:b/>
          <w:sz w:val="22"/>
        </w:rPr>
        <w:t xml:space="preserve">E. Cannot get unit to close.  It will open normally, but will only close when the </w:t>
      </w:r>
      <w:proofErr w:type="gramStart"/>
      <w:r>
        <w:rPr>
          <w:b/>
          <w:sz w:val="22"/>
        </w:rPr>
        <w:t>keys is</w:t>
      </w:r>
      <w:proofErr w:type="gramEnd"/>
      <w:r>
        <w:rPr>
          <w:b/>
          <w:sz w:val="22"/>
        </w:rPr>
        <w:t xml:space="preserve"> shut off:</w:t>
      </w:r>
    </w:p>
    <w:p w:rsidR="000E5219" w:rsidRDefault="000E5219" w:rsidP="000E5219">
      <w:pPr>
        <w:pStyle w:val="ListParagraph"/>
        <w:numPr>
          <w:ilvl w:val="0"/>
          <w:numId w:val="11"/>
        </w:numPr>
        <w:rPr>
          <w:sz w:val="22"/>
        </w:rPr>
      </w:pPr>
      <w:r>
        <w:rPr>
          <w:sz w:val="22"/>
        </w:rPr>
        <w:t xml:space="preserve">Check “bleeder valve” on top of the solenoid valve.  This is a white/gray knob with a locking nut. </w:t>
      </w:r>
      <w:r w:rsidR="00042CDD">
        <w:rPr>
          <w:sz w:val="22"/>
        </w:rPr>
        <w:t>This valve should be open a minimum of 50% to allow air to release when solenoid is deactivated.  It may be fully opened but might allow arm to close “hard” against the bumper.</w:t>
      </w:r>
    </w:p>
    <w:p w:rsidR="00042CDD" w:rsidRDefault="00042CDD" w:rsidP="000E5219">
      <w:pPr>
        <w:pStyle w:val="ListParagraph"/>
        <w:numPr>
          <w:ilvl w:val="0"/>
          <w:numId w:val="11"/>
        </w:numPr>
        <w:rPr>
          <w:sz w:val="22"/>
        </w:rPr>
      </w:pPr>
      <w:r>
        <w:rPr>
          <w:sz w:val="22"/>
        </w:rPr>
        <w:t>Air pressure may be too high causing the arm to bind in the open position – lower air pressure but not below 90 psi.</w:t>
      </w:r>
    </w:p>
    <w:p w:rsidR="00042CDD" w:rsidRDefault="00AA483F" w:rsidP="000E5219">
      <w:pPr>
        <w:pStyle w:val="ListParagraph"/>
        <w:numPr>
          <w:ilvl w:val="0"/>
          <w:numId w:val="11"/>
        </w:numPr>
        <w:rPr>
          <w:sz w:val="22"/>
        </w:rPr>
      </w:pPr>
      <w:r>
        <w:rPr>
          <w:sz w:val="22"/>
        </w:rPr>
        <w:t>Check solenoid valve, make sure it’s not sticking.  Tapping lightly may release it.  This could be caused by moisture or debris in the airline.  Remove airline from regulator side and check for this – blow out system, also check dryer/filter if bus has it.</w:t>
      </w:r>
    </w:p>
    <w:p w:rsidR="00AA483F" w:rsidRDefault="00AA483F" w:rsidP="00AA483F">
      <w:pPr>
        <w:ind w:left="0" w:firstLine="0"/>
        <w:rPr>
          <w:sz w:val="22"/>
        </w:rPr>
      </w:pPr>
    </w:p>
    <w:p w:rsidR="00AA483F" w:rsidRDefault="00AA483F" w:rsidP="00AA483F">
      <w:pPr>
        <w:ind w:left="0" w:firstLine="0"/>
        <w:rPr>
          <w:b/>
          <w:sz w:val="22"/>
        </w:rPr>
      </w:pPr>
      <w:r>
        <w:rPr>
          <w:b/>
          <w:sz w:val="22"/>
        </w:rPr>
        <w:t>F. Unit will not open when the bus is on an incline:</w:t>
      </w:r>
    </w:p>
    <w:p w:rsidR="00AA483F" w:rsidRDefault="00AA483F" w:rsidP="00AA483F">
      <w:pPr>
        <w:pStyle w:val="ListParagraph"/>
        <w:numPr>
          <w:ilvl w:val="0"/>
          <w:numId w:val="12"/>
        </w:numPr>
        <w:rPr>
          <w:sz w:val="22"/>
        </w:rPr>
      </w:pPr>
      <w:r>
        <w:rPr>
          <w:sz w:val="22"/>
        </w:rPr>
        <w:t>Low air pressure – unlock cap on regulator (pull up) and turn CW until arm opens while in a similar inclined position.  Lock when done by pushing down on knob.</w:t>
      </w:r>
    </w:p>
    <w:p w:rsidR="00AA483F" w:rsidRDefault="00AA483F" w:rsidP="00AA483F">
      <w:pPr>
        <w:pStyle w:val="ListParagraph"/>
        <w:numPr>
          <w:ilvl w:val="0"/>
          <w:numId w:val="12"/>
        </w:numPr>
        <w:rPr>
          <w:sz w:val="22"/>
        </w:rPr>
      </w:pPr>
      <w:r>
        <w:rPr>
          <w:sz w:val="22"/>
        </w:rPr>
        <w:t xml:space="preserve">Check items </w:t>
      </w:r>
      <w:r>
        <w:rPr>
          <w:b/>
          <w:sz w:val="22"/>
        </w:rPr>
        <w:t xml:space="preserve">A &amp; B </w:t>
      </w:r>
      <w:r>
        <w:rPr>
          <w:sz w:val="22"/>
        </w:rPr>
        <w:t>relative to debris &amp; obstructions around arm pivot and if mounting bolts are over or unevenly tightened.</w:t>
      </w:r>
    </w:p>
    <w:p w:rsidR="00AA483F" w:rsidRDefault="00AA483F" w:rsidP="00AA483F">
      <w:pPr>
        <w:ind w:left="0" w:firstLine="0"/>
        <w:rPr>
          <w:sz w:val="22"/>
        </w:rPr>
      </w:pPr>
    </w:p>
    <w:p w:rsidR="007D2CFF" w:rsidRDefault="007D2CFF" w:rsidP="00AA483F">
      <w:pPr>
        <w:ind w:left="0" w:firstLine="0"/>
        <w:rPr>
          <w:b/>
          <w:sz w:val="22"/>
        </w:rPr>
      </w:pPr>
      <w:r>
        <w:rPr>
          <w:b/>
          <w:sz w:val="22"/>
        </w:rPr>
        <w:t xml:space="preserve">G. Unit will not close when bus is on </w:t>
      </w:r>
      <w:proofErr w:type="gramStart"/>
      <w:r>
        <w:rPr>
          <w:b/>
          <w:sz w:val="22"/>
        </w:rPr>
        <w:t>an</w:t>
      </w:r>
      <w:proofErr w:type="gramEnd"/>
      <w:r>
        <w:rPr>
          <w:b/>
          <w:sz w:val="22"/>
        </w:rPr>
        <w:t xml:space="preserve"> downhill or in a side – wind:</w:t>
      </w:r>
    </w:p>
    <w:p w:rsidR="007D2CFF" w:rsidRDefault="007D2CFF" w:rsidP="007D2CFF">
      <w:pPr>
        <w:pStyle w:val="ListParagraph"/>
        <w:numPr>
          <w:ilvl w:val="0"/>
          <w:numId w:val="13"/>
        </w:numPr>
        <w:rPr>
          <w:sz w:val="22"/>
        </w:rPr>
      </w:pPr>
      <w:r>
        <w:rPr>
          <w:sz w:val="22"/>
        </w:rPr>
        <w:t xml:space="preserve">Check that bleeder valve is open on top of solenoid.  This </w:t>
      </w:r>
      <w:r w:rsidR="0086319D">
        <w:rPr>
          <w:sz w:val="22"/>
        </w:rPr>
        <w:t>is a white/gray knob with a locking nut.  This valve should be open a minimum of 50% to allow air to release when solenoid is deactivated.  It may be fully opened but might allow arm to close “hard” against the bumper.</w:t>
      </w:r>
    </w:p>
    <w:p w:rsidR="0086319D" w:rsidRDefault="00D30D17" w:rsidP="007D2CFF">
      <w:pPr>
        <w:pStyle w:val="ListParagraph"/>
        <w:numPr>
          <w:ilvl w:val="0"/>
          <w:numId w:val="13"/>
        </w:numPr>
        <w:rPr>
          <w:sz w:val="22"/>
        </w:rPr>
      </w:pPr>
      <w:r>
        <w:rPr>
          <w:sz w:val="22"/>
        </w:rPr>
        <w:t>Check for dirt or debris around arm pivot point.  This is the area where the drive shaft comes through the top of the control box and the mounting yoke.</w:t>
      </w:r>
    </w:p>
    <w:p w:rsidR="00D30D17" w:rsidRDefault="00D30D17" w:rsidP="007D2CFF">
      <w:pPr>
        <w:pStyle w:val="ListParagraph"/>
        <w:numPr>
          <w:ilvl w:val="0"/>
          <w:numId w:val="13"/>
        </w:numPr>
        <w:rPr>
          <w:sz w:val="22"/>
        </w:rPr>
      </w:pPr>
      <w:r>
        <w:rPr>
          <w:sz w:val="22"/>
        </w:rPr>
        <w:t xml:space="preserve">Check for other obstructions around the arm &amp; Bumper cutout for arm tube. </w:t>
      </w:r>
    </w:p>
    <w:p w:rsidR="00D30D17" w:rsidRPr="007D2CFF" w:rsidRDefault="00D30D17" w:rsidP="007D2CFF">
      <w:pPr>
        <w:pStyle w:val="ListParagraph"/>
        <w:numPr>
          <w:ilvl w:val="0"/>
          <w:numId w:val="13"/>
        </w:numPr>
        <w:rPr>
          <w:sz w:val="22"/>
        </w:rPr>
      </w:pPr>
      <w:r>
        <w:rPr>
          <w:sz w:val="22"/>
        </w:rPr>
        <w:t>Check solenoid valve, make sure it’s not sticking or “hanging – up”. Tapping lightly may release it.  These conditions could be due to moisture or debris in airline regulator/solenoid assembly.</w:t>
      </w:r>
    </w:p>
    <w:p w:rsidR="007A62AB" w:rsidRPr="007A62AB" w:rsidRDefault="007A62AB" w:rsidP="007A62AB">
      <w:pPr>
        <w:ind w:left="990" w:firstLine="0"/>
        <w:rPr>
          <w:sz w:val="22"/>
        </w:rPr>
      </w:pPr>
    </w:p>
    <w:p w:rsidR="00834EE9" w:rsidRPr="00AA0402" w:rsidRDefault="00834EE9" w:rsidP="00AA0402">
      <w:pPr>
        <w:rPr>
          <w:sz w:val="22"/>
        </w:rPr>
      </w:pPr>
    </w:p>
    <w:p w:rsidR="0066693F" w:rsidRDefault="00D30D17" w:rsidP="00732525">
      <w:pPr>
        <w:rPr>
          <w:sz w:val="22"/>
        </w:rPr>
      </w:pPr>
      <w:r>
        <w:rPr>
          <w:noProof/>
          <w:sz w:val="22"/>
        </w:rPr>
        <w:lastRenderedPageBreak/>
        <w:drawing>
          <wp:inline distT="0" distB="0" distL="0" distR="0">
            <wp:extent cx="5486400" cy="475970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759701"/>
                    </a:xfrm>
                    <a:prstGeom prst="rect">
                      <a:avLst/>
                    </a:prstGeom>
                    <a:noFill/>
                    <a:ln>
                      <a:noFill/>
                    </a:ln>
                  </pic:spPr>
                </pic:pic>
              </a:graphicData>
            </a:graphic>
          </wp:inline>
        </w:drawing>
      </w:r>
    </w:p>
    <w:p w:rsidR="00732525" w:rsidRPr="00732525" w:rsidRDefault="00732525" w:rsidP="00732525">
      <w:pPr>
        <w:rPr>
          <w:sz w:val="22"/>
        </w:rPr>
      </w:pPr>
      <w:r w:rsidRPr="00732525">
        <w:rPr>
          <w:sz w:val="22"/>
        </w:rPr>
        <w:t>Safe Fleet Bus &amp; Rail</w:t>
      </w:r>
    </w:p>
    <w:p w:rsidR="00732525" w:rsidRPr="00732525" w:rsidRDefault="00732525" w:rsidP="00732525">
      <w:pPr>
        <w:rPr>
          <w:sz w:val="22"/>
        </w:rPr>
      </w:pPr>
      <w:r w:rsidRPr="00732525">
        <w:rPr>
          <w:sz w:val="22"/>
        </w:rPr>
        <w:t xml:space="preserve">13501 South Ridge Drive </w:t>
      </w:r>
    </w:p>
    <w:p w:rsidR="00732525" w:rsidRPr="00732525" w:rsidRDefault="00732525" w:rsidP="00732525">
      <w:pPr>
        <w:rPr>
          <w:sz w:val="22"/>
        </w:rPr>
      </w:pPr>
      <w:r w:rsidRPr="00732525">
        <w:rPr>
          <w:sz w:val="22"/>
        </w:rPr>
        <w:t>Charlotte, NC 28273</w:t>
      </w:r>
      <w:bookmarkStart w:id="0" w:name="_GoBack"/>
      <w:bookmarkEnd w:id="0"/>
    </w:p>
    <w:p w:rsidR="00732525" w:rsidRPr="00732525" w:rsidRDefault="00732525" w:rsidP="00732525">
      <w:pPr>
        <w:rPr>
          <w:sz w:val="22"/>
        </w:rPr>
      </w:pPr>
      <w:r w:rsidRPr="00732525">
        <w:rPr>
          <w:sz w:val="22"/>
        </w:rPr>
        <w:t>Toll Free:  800-951-STOP (7867)</w:t>
      </w:r>
    </w:p>
    <w:p w:rsidR="00732525" w:rsidRPr="00732525" w:rsidRDefault="00732525" w:rsidP="00732525">
      <w:pPr>
        <w:rPr>
          <w:sz w:val="22"/>
        </w:rPr>
      </w:pPr>
      <w:r w:rsidRPr="00732525">
        <w:rPr>
          <w:sz w:val="22"/>
        </w:rPr>
        <w:t>Phone: 704-247-9300</w:t>
      </w:r>
    </w:p>
    <w:p w:rsidR="00732525" w:rsidRPr="00732525" w:rsidRDefault="00732525" w:rsidP="00732525">
      <w:pPr>
        <w:rPr>
          <w:sz w:val="22"/>
        </w:rPr>
      </w:pPr>
      <w:r w:rsidRPr="00732525">
        <w:rPr>
          <w:sz w:val="22"/>
        </w:rPr>
        <w:t>Fax: 980-216-4606</w:t>
      </w:r>
    </w:p>
    <w:p w:rsidR="00732525" w:rsidRPr="00732525" w:rsidRDefault="00732525" w:rsidP="00732525">
      <w:pPr>
        <w:rPr>
          <w:sz w:val="22"/>
        </w:rPr>
      </w:pPr>
    </w:p>
    <w:p w:rsidR="00732525" w:rsidRPr="00732525" w:rsidRDefault="00F041E5" w:rsidP="00732525">
      <w:pPr>
        <w:rPr>
          <w:sz w:val="22"/>
        </w:rPr>
      </w:pPr>
      <w:hyperlink r:id="rId10" w:history="1">
        <w:r w:rsidR="00732525" w:rsidRPr="00732525">
          <w:rPr>
            <w:rStyle w:val="Hyperlink"/>
            <w:sz w:val="22"/>
          </w:rPr>
          <w:t>www.safefleet.net</w:t>
        </w:r>
      </w:hyperlink>
    </w:p>
    <w:p w:rsidR="00732525" w:rsidRPr="00732525" w:rsidRDefault="00732525" w:rsidP="00732525">
      <w:pPr>
        <w:rPr>
          <w:sz w:val="22"/>
        </w:rPr>
      </w:pPr>
    </w:p>
    <w:p w:rsidR="00732525" w:rsidRDefault="00732525" w:rsidP="00732525">
      <w:pPr>
        <w:rPr>
          <w:rStyle w:val="Hyperlink"/>
          <w:sz w:val="22"/>
        </w:rPr>
      </w:pPr>
      <w:r w:rsidRPr="00732525">
        <w:rPr>
          <w:sz w:val="22"/>
        </w:rPr>
        <w:t xml:space="preserve">For Technical Support, Email: </w:t>
      </w:r>
      <w:hyperlink r:id="rId11" w:history="1">
        <w:r w:rsidRPr="00732525">
          <w:rPr>
            <w:rStyle w:val="Hyperlink"/>
            <w:sz w:val="22"/>
          </w:rPr>
          <w:t>ncTechSupport@safefleet.net</w:t>
        </w:r>
      </w:hyperlink>
    </w:p>
    <w:p w:rsidR="00732525" w:rsidRPr="00732525" w:rsidRDefault="00732525" w:rsidP="00717AD8">
      <w:pPr>
        <w:ind w:left="0" w:firstLine="0"/>
        <w:rPr>
          <w:sz w:val="22"/>
        </w:rPr>
      </w:pPr>
      <w:r w:rsidRPr="00732525">
        <w:rPr>
          <w:sz w:val="22"/>
        </w:rPr>
        <w:t xml:space="preserve">More technical publications available at: </w:t>
      </w:r>
      <w:hyperlink r:id="rId12" w:history="1">
        <w:r w:rsidRPr="00732525">
          <w:rPr>
            <w:rStyle w:val="Hyperlink"/>
            <w:sz w:val="22"/>
          </w:rPr>
          <w:t>https://busandrail.safefleet.net/resources/technical-bulletins/</w:t>
        </w:r>
      </w:hyperlink>
      <w:r w:rsidRPr="00732525">
        <w:rPr>
          <w:sz w:val="22"/>
        </w:rPr>
        <w:t xml:space="preserve"> </w:t>
      </w:r>
    </w:p>
    <w:p w:rsidR="00732525" w:rsidRDefault="00F041E5" w:rsidP="00732525">
      <w:pPr>
        <w:rPr>
          <w:color w:val="FFFFFF" w:themeColor="background1"/>
        </w:rPr>
      </w:pPr>
      <w:r w:rsidRPr="00717AD8">
        <w:rPr>
          <w:noProof/>
          <w:sz w:val="22"/>
        </w:rPr>
        <mc:AlternateContent>
          <mc:Choice Requires="wps">
            <w:drawing>
              <wp:anchor distT="0" distB="0" distL="114300" distR="114300" simplePos="0" relativeHeight="251661312" behindDoc="0" locked="0" layoutInCell="1" allowOverlap="1" wp14:anchorId="319A6F40" wp14:editId="0CAABEEC">
                <wp:simplePos x="0" y="0"/>
                <wp:positionH relativeFrom="column">
                  <wp:posOffset>1442</wp:posOffset>
                </wp:positionH>
                <wp:positionV relativeFrom="paragraph">
                  <wp:posOffset>116840</wp:posOffset>
                </wp:positionV>
                <wp:extent cx="5165090" cy="1403985"/>
                <wp:effectExtent l="0" t="0" r="1651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090" cy="1403985"/>
                        </a:xfrm>
                        <a:prstGeom prst="rect">
                          <a:avLst/>
                        </a:prstGeom>
                        <a:solidFill>
                          <a:schemeClr val="tx2">
                            <a:lumMod val="60000"/>
                            <a:lumOff val="4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717AD8" w:rsidRPr="00717AD8" w:rsidRDefault="00717AD8" w:rsidP="00F041E5">
                            <w:pPr>
                              <w:ind w:left="0" w:right="-20" w:firstLine="0"/>
                              <w:rPr>
                                <w:color w:val="FFFFFF" w:themeColor="background1"/>
                              </w:rPr>
                            </w:pPr>
                            <w:r>
                              <w:rPr>
                                <w:color w:val="FFFFFF" w:themeColor="background1"/>
                              </w:rPr>
                              <w:t xml:space="preserve">This manual contains proprietary information of Safe Fleet.  It is intended solely for the information and use of parties operating and maintaining the equipment </w:t>
                            </w:r>
                            <w:proofErr w:type="gramStart"/>
                            <w:r w:rsidR="007A1F2F">
                              <w:rPr>
                                <w:color w:val="FFFFFF" w:themeColor="background1"/>
                              </w:rPr>
                              <w:t>described  herein</w:t>
                            </w:r>
                            <w:proofErr w:type="gramEnd"/>
                            <w:r w:rsidR="007A1F2F">
                              <w:rPr>
                                <w:color w:val="FFFFFF" w:themeColor="background1"/>
                              </w:rPr>
                              <w:t>.   Such proprietary information may not be used, reproduced, or disclosed to any other parties for any other purpose without the expressed written permission of Safe Fleet.  Controlled copies of Safe Fleet documents are maintained within Safe Fleet.  Printed or electronic copies in other storage locations are uncontrolled.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9.2pt;width:406.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dndQIAACwFAAAOAAAAZHJzL2Uyb0RvYy54bWysVN1u0zAUvkfiHSzfs6Rdu61R02l0DCGN&#10;H7HxAK7jNNYcH2O7Tbqn59hOQweIC0QuIvuc833n38vrvlVkL6yToEs6OcspEZpDJfW2pN8e795c&#10;UeI80xVToEVJD8LR69XrV8vOFGIKDahKWIIk2hWdKWnjvSmyzPFGtMydgREalTXYlnm82m1WWdYh&#10;e6uyaZ5fZB3YyljgwjmU3iYlXUX+uhbcf65rJzxRJcXYfPzb+N+Ef7ZasmJrmWkkH8Jg/xBFy6RG&#10;pyPVLfOM7Kz8jaqV3IKD2p9xaDOoa8lFzAGzmeS/ZPPQMCNiLlgcZ8Yyuf9Hyz/tv1giq5Ke55eU&#10;aNZikx5F78lb6Mk01KczrkCzB4OGvkcx9jnm6sw98CdHNKwbprfixlroGsEqjG8SkNkJNPG4QLLp&#10;PkKFbtjOQyTqa9uG4mE5CLJjnw5jb0IoHIXzycU8X6CKo24yy88XV/PogxVHuLHOvxfQknAoqcXm&#10;R3q2v3c+hMOKo0nw5kDJ6k4qFS9h4MRaWbJnOCq+n0ao2rUYa5Jd5PilgUExjlUSz45ipI9jG1ii&#10;sxcOlA5uQnXe6SpOnWdSpTMigzqWK1RoqJU/KBFASn8VNfYIq5CiGt2kCBjnQvtU8cE6wGpMbQQO&#10;HXuZpRpBg22Aibg1IzCPdfirxxERvYL2I7iVGuyfCKqnY7h1sj9mn3IOc+P7TT9M3waqA86NhbS+&#10;+NzgoQH7TEmHq1tS933HrKBEfdA4e4vJbBZ2PV5m88spXuypZnOqYZojFbacknRc+/g+hGScucEZ&#10;vZNxekJQKZIhWFzJ2Ofh+Qg7f3qPVj8fudUPAAAA//8DAFBLAwQUAAYACAAAACEAScu5P9wAAAAH&#10;AQAADwAAAGRycy9kb3ducmV2LnhtbEyOO0/DMBSFdyT+g3WR2KjTFEoa4lQIiYmBPmjnm9iNI2I7&#10;2G4S+PXcTjCeh875ivVkOjYoH1pnBcxnCTBlaydb2wj42L/eZcBCRCuxc1YJ+FYB1uX1VYG5dKPd&#10;qmEXG0YjNuQoQMfY55yHWiuDYeZ6ZSk7OW8wkvQNlx5HGjcdT5NkyQ22lh409upFq/pzdzYCHt8r&#10;ffSHt63/+RrT02Z/xGFjhLi9mZ6fgEU1xb8yXPAJHUpiqtzZysA6ASn1yM3ugVGazRdLYBXZi9UD&#10;8LLg//nLXwAAAP//AwBQSwECLQAUAAYACAAAACEAtoM4kv4AAADhAQAAEwAAAAAAAAAAAAAAAAAA&#10;AAAAW0NvbnRlbnRfVHlwZXNdLnhtbFBLAQItABQABgAIAAAAIQA4/SH/1gAAAJQBAAALAAAAAAAA&#10;AAAAAAAAAC8BAABfcmVscy8ucmVsc1BLAQItABQABgAIAAAAIQDwqedndQIAACwFAAAOAAAAAAAA&#10;AAAAAAAAAC4CAABkcnMvZTJvRG9jLnhtbFBLAQItABQABgAIAAAAIQBJy7k/3AAAAAcBAAAPAAAA&#10;AAAAAAAAAAAAAM8EAABkcnMvZG93bnJldi54bWxQSwUGAAAAAAQABADzAAAA2AUAAAAA&#10;" fillcolor="#548dd4 [1951]" strokecolor="#4f81bd [3204]" strokeweight="2pt">
                <v:textbox style="mso-fit-shape-to-text:t">
                  <w:txbxContent>
                    <w:p w:rsidR="00717AD8" w:rsidRPr="00717AD8" w:rsidRDefault="00717AD8" w:rsidP="00F041E5">
                      <w:pPr>
                        <w:ind w:left="0" w:right="-20" w:firstLine="0"/>
                        <w:rPr>
                          <w:color w:val="FFFFFF" w:themeColor="background1"/>
                        </w:rPr>
                      </w:pPr>
                      <w:r>
                        <w:rPr>
                          <w:color w:val="FFFFFF" w:themeColor="background1"/>
                        </w:rPr>
                        <w:t xml:space="preserve">This manual contains proprietary information of Safe Fleet.  It is intended solely for the information and use of parties operating and maintaining the equipment </w:t>
                      </w:r>
                      <w:proofErr w:type="gramStart"/>
                      <w:r w:rsidR="007A1F2F">
                        <w:rPr>
                          <w:color w:val="FFFFFF" w:themeColor="background1"/>
                        </w:rPr>
                        <w:t>described  herein</w:t>
                      </w:r>
                      <w:proofErr w:type="gramEnd"/>
                      <w:r w:rsidR="007A1F2F">
                        <w:rPr>
                          <w:color w:val="FFFFFF" w:themeColor="background1"/>
                        </w:rPr>
                        <w:t>.   Such proprietary information may not be used, reproduced, or disclosed to any other parties for any other purpose without the expressed written permission of Safe Fleet.  Controlled copies of Safe Fleet documents are maintained within Safe Fleet.  Printed or electronic copies in other storage locations are uncontrolled.</w:t>
                      </w:r>
                    </w:p>
                  </w:txbxContent>
                </v:textbox>
              </v:shape>
            </w:pict>
          </mc:Fallback>
        </mc:AlternateContent>
      </w:r>
    </w:p>
    <w:p w:rsidR="00717AD8" w:rsidRPr="00732525" w:rsidRDefault="00717AD8" w:rsidP="00732525">
      <w:pPr>
        <w:rPr>
          <w:sz w:val="22"/>
        </w:rPr>
      </w:pPr>
    </w:p>
    <w:p w:rsidR="00732525" w:rsidRPr="00732525" w:rsidRDefault="00732525" w:rsidP="00732525">
      <w:pPr>
        <w:rPr>
          <w:sz w:val="22"/>
        </w:rPr>
      </w:pPr>
    </w:p>
    <w:p w:rsidR="00732525" w:rsidRPr="00732525" w:rsidRDefault="00732525" w:rsidP="00732525">
      <w:pPr>
        <w:jc w:val="right"/>
        <w:rPr>
          <w:sz w:val="22"/>
        </w:rPr>
      </w:pPr>
    </w:p>
    <w:p w:rsidR="00732525" w:rsidRPr="00732525" w:rsidRDefault="00732525" w:rsidP="00717AD8">
      <w:pPr>
        <w:ind w:left="0" w:firstLine="0"/>
        <w:jc w:val="right"/>
        <w:rPr>
          <w:sz w:val="22"/>
        </w:rPr>
      </w:pPr>
    </w:p>
    <w:p w:rsidR="00732525" w:rsidRPr="00732525" w:rsidRDefault="00732525" w:rsidP="00732525">
      <w:pPr>
        <w:jc w:val="right"/>
        <w:rPr>
          <w:sz w:val="22"/>
        </w:rPr>
      </w:pPr>
    </w:p>
    <w:p w:rsidR="00974E29" w:rsidRPr="00732525" w:rsidRDefault="00974E29">
      <w:pPr>
        <w:rPr>
          <w:sz w:val="22"/>
        </w:rPr>
      </w:pPr>
    </w:p>
    <w:sectPr w:rsidR="00974E29" w:rsidRPr="0073252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85" w:rsidRDefault="00FF4A85" w:rsidP="00FF4A85">
      <w:r>
        <w:separator/>
      </w:r>
    </w:p>
  </w:endnote>
  <w:endnote w:type="continuationSeparator" w:id="0">
    <w:p w:rsidR="00FF4A85" w:rsidRDefault="00FF4A85" w:rsidP="00FF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628102"/>
      <w:docPartObj>
        <w:docPartGallery w:val="Page Numbers (Bottom of Page)"/>
        <w:docPartUnique/>
      </w:docPartObj>
    </w:sdtPr>
    <w:sdtEndPr/>
    <w:sdtContent>
      <w:sdt>
        <w:sdtPr>
          <w:id w:val="860082579"/>
          <w:docPartObj>
            <w:docPartGallery w:val="Page Numbers (Top of Page)"/>
            <w:docPartUnique/>
          </w:docPartObj>
        </w:sdtPr>
        <w:sdtEndPr/>
        <w:sdtContent>
          <w:p w:rsidR="00E00D1B" w:rsidRDefault="00E00D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041E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41E5">
              <w:rPr>
                <w:b/>
                <w:bCs/>
                <w:noProof/>
              </w:rPr>
              <w:t>3</w:t>
            </w:r>
            <w:r>
              <w:rPr>
                <w:b/>
                <w:bCs/>
                <w:sz w:val="24"/>
                <w:szCs w:val="24"/>
              </w:rPr>
              <w:fldChar w:fldCharType="end"/>
            </w:r>
          </w:p>
        </w:sdtContent>
      </w:sdt>
    </w:sdtContent>
  </w:sdt>
  <w:p w:rsidR="00E00D1B" w:rsidRDefault="00E00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85" w:rsidRDefault="00FF4A85" w:rsidP="00FF4A85">
      <w:r>
        <w:separator/>
      </w:r>
    </w:p>
  </w:footnote>
  <w:footnote w:type="continuationSeparator" w:id="0">
    <w:p w:rsidR="00FF4A85" w:rsidRDefault="00FF4A85" w:rsidP="00FF4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A85" w:rsidRDefault="00FF4A85">
    <w:pPr>
      <w:pStyle w:val="Header"/>
    </w:pPr>
    <w:r>
      <w:rPr>
        <w:noProof/>
      </w:rPr>
      <w:drawing>
        <wp:inline distT="0" distB="0" distL="0" distR="0" wp14:anchorId="7B9A30ED" wp14:editId="6553EE01">
          <wp:extent cx="1188720" cy="37538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 Logo_edited.jpg"/>
                  <pic:cNvPicPr/>
                </pic:nvPicPr>
                <pic:blipFill>
                  <a:blip r:embed="rId1">
                    <a:extLst>
                      <a:ext uri="{28A0092B-C50C-407E-A947-70E740481C1C}">
                        <a14:useLocalDpi xmlns:a14="http://schemas.microsoft.com/office/drawing/2010/main" val="0"/>
                      </a:ext>
                    </a:extLst>
                  </a:blip>
                  <a:stretch>
                    <a:fillRect/>
                  </a:stretch>
                </pic:blipFill>
                <pic:spPr>
                  <a:xfrm>
                    <a:off x="0" y="0"/>
                    <a:ext cx="1188720" cy="375382"/>
                  </a:xfrm>
                  <a:prstGeom prst="rect">
                    <a:avLst/>
                  </a:prstGeom>
                </pic:spPr>
              </pic:pic>
            </a:graphicData>
          </a:graphic>
        </wp:inline>
      </w:drawing>
    </w:r>
    <w:r>
      <w:ptab w:relativeTo="margin" w:alignment="center" w:leader="none"/>
    </w:r>
    <w:r w:rsidR="00D22A16">
      <w:t>TECHNICAL BULLETIN - #</w:t>
    </w:r>
    <w:r w:rsidR="0066693F">
      <w:t>A411</w:t>
    </w:r>
    <w:r w:rsidR="00E00D1B">
      <w:tab/>
    </w:r>
  </w:p>
  <w:p w:rsidR="00D22A16" w:rsidRDefault="0066693F" w:rsidP="00FF4A85">
    <w:pPr>
      <w:pStyle w:val="Header"/>
      <w:jc w:val="center"/>
    </w:pPr>
    <w:r>
      <w:t>Troubleshooting Integrated Air X/A Units</w:t>
    </w:r>
  </w:p>
  <w:p w:rsidR="00FF4A85" w:rsidRPr="00FF4A85" w:rsidRDefault="0066693F" w:rsidP="00FF4A85">
    <w:pPr>
      <w:pStyle w:val="Header"/>
      <w:jc w:val="center"/>
    </w:pPr>
    <w:r>
      <w:t>Effective Date: 11/3</w:t>
    </w:r>
    <w:r w:rsidR="001750EA">
      <w:t>/0</w:t>
    </w:r>
    <w:r>
      <w:t>4 Revised Date 10/3</w:t>
    </w:r>
    <w:r w:rsidR="00E31BDC">
      <w:t>0/17</w:t>
    </w:r>
  </w:p>
  <w:p w:rsidR="00FF4A85" w:rsidRDefault="00FF4A85" w:rsidP="00FF4A85">
    <w:pPr>
      <w:pStyle w:val="Header"/>
      <w:jc w:val="cent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76DF"/>
    <w:multiLevelType w:val="hybridMultilevel"/>
    <w:tmpl w:val="17BA99AA"/>
    <w:lvl w:ilvl="0" w:tplc="288E4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35F53"/>
    <w:multiLevelType w:val="hybridMultilevel"/>
    <w:tmpl w:val="849E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80B23"/>
    <w:multiLevelType w:val="hybridMultilevel"/>
    <w:tmpl w:val="C79AF5E2"/>
    <w:lvl w:ilvl="0" w:tplc="288E4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D0E62"/>
    <w:multiLevelType w:val="hybridMultilevel"/>
    <w:tmpl w:val="CF4C1740"/>
    <w:lvl w:ilvl="0" w:tplc="288E4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A8198D"/>
    <w:multiLevelType w:val="hybridMultilevel"/>
    <w:tmpl w:val="DF94D0C2"/>
    <w:lvl w:ilvl="0" w:tplc="288E47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596A74"/>
    <w:multiLevelType w:val="hybridMultilevel"/>
    <w:tmpl w:val="47BE93F0"/>
    <w:lvl w:ilvl="0" w:tplc="04090015">
      <w:start w:val="1"/>
      <w:numFmt w:val="upperLetter"/>
      <w:lvlText w:val="%1."/>
      <w:lvlJc w:val="left"/>
      <w:pPr>
        <w:ind w:left="135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460E448A"/>
    <w:multiLevelType w:val="hybridMultilevel"/>
    <w:tmpl w:val="6DA4A9F0"/>
    <w:lvl w:ilvl="0" w:tplc="288E4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E16D1"/>
    <w:multiLevelType w:val="hybridMultilevel"/>
    <w:tmpl w:val="2F4E2CD4"/>
    <w:lvl w:ilvl="0" w:tplc="288E4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162412"/>
    <w:multiLevelType w:val="hybridMultilevel"/>
    <w:tmpl w:val="E3A020DA"/>
    <w:lvl w:ilvl="0" w:tplc="288E4738">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5F6D1FEA"/>
    <w:multiLevelType w:val="hybridMultilevel"/>
    <w:tmpl w:val="C2860786"/>
    <w:lvl w:ilvl="0" w:tplc="288E4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E49E4"/>
    <w:multiLevelType w:val="hybridMultilevel"/>
    <w:tmpl w:val="A48AD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35D53"/>
    <w:multiLevelType w:val="hybridMultilevel"/>
    <w:tmpl w:val="F2289DFC"/>
    <w:lvl w:ilvl="0" w:tplc="288E4738">
      <w:start w:val="1"/>
      <w:numFmt w:val="decimal"/>
      <w:lvlText w:val="%1."/>
      <w:lvlJc w:val="left"/>
      <w:pPr>
        <w:ind w:left="162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6E9525A7"/>
    <w:multiLevelType w:val="hybridMultilevel"/>
    <w:tmpl w:val="AAE0C51A"/>
    <w:lvl w:ilvl="0" w:tplc="288E4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2"/>
  </w:num>
  <w:num w:numId="3">
    <w:abstractNumId w:val="4"/>
  </w:num>
  <w:num w:numId="4">
    <w:abstractNumId w:val="11"/>
  </w:num>
  <w:num w:numId="5">
    <w:abstractNumId w:val="5"/>
  </w:num>
  <w:num w:numId="6">
    <w:abstractNumId w:val="1"/>
  </w:num>
  <w:num w:numId="7">
    <w:abstractNumId w:val="8"/>
  </w:num>
  <w:num w:numId="8">
    <w:abstractNumId w:val="7"/>
  </w:num>
  <w:num w:numId="9">
    <w:abstractNumId w:val="9"/>
  </w:num>
  <w:num w:numId="10">
    <w:abstractNumId w:val="3"/>
  </w:num>
  <w:num w:numId="11">
    <w:abstractNumId w:val="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85"/>
    <w:rsid w:val="00042CDD"/>
    <w:rsid w:val="000E5219"/>
    <w:rsid w:val="001750EA"/>
    <w:rsid w:val="002D33FC"/>
    <w:rsid w:val="00491AB2"/>
    <w:rsid w:val="0066693F"/>
    <w:rsid w:val="00717AD8"/>
    <w:rsid w:val="00732525"/>
    <w:rsid w:val="00791CE2"/>
    <w:rsid w:val="007A1F2F"/>
    <w:rsid w:val="007A62AB"/>
    <w:rsid w:val="007D2CFF"/>
    <w:rsid w:val="00834EE9"/>
    <w:rsid w:val="0086319D"/>
    <w:rsid w:val="00974380"/>
    <w:rsid w:val="00974E29"/>
    <w:rsid w:val="00AA0402"/>
    <w:rsid w:val="00AA483F"/>
    <w:rsid w:val="00D22A16"/>
    <w:rsid w:val="00D30D17"/>
    <w:rsid w:val="00D42CE5"/>
    <w:rsid w:val="00E00D1B"/>
    <w:rsid w:val="00E31BDC"/>
    <w:rsid w:val="00F041E5"/>
    <w:rsid w:val="00FA5FF2"/>
    <w:rsid w:val="00FF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25"/>
    <w:pPr>
      <w:spacing w:after="0" w:line="240" w:lineRule="auto"/>
      <w:ind w:left="-720" w:right="-720" w:firstLine="720"/>
    </w:pPr>
    <w:rPr>
      <w:rFonts w:ascii="Arial" w:hAnsi="Arial" w:cs="Arial"/>
      <w:sz w:val="24"/>
      <w:szCs w:val="24"/>
    </w:rPr>
  </w:style>
  <w:style w:type="paragraph" w:styleId="Heading1">
    <w:name w:val="heading 1"/>
    <w:basedOn w:val="Normal"/>
    <w:next w:val="Normal"/>
    <w:link w:val="Heading1Char"/>
    <w:qFormat/>
    <w:rsid w:val="001750EA"/>
    <w:pPr>
      <w:keepNext/>
      <w:ind w:left="0" w:right="0" w:firstLine="0"/>
      <w:outlineLvl w:val="0"/>
    </w:pPr>
    <w:rPr>
      <w:rFonts w:ascii="Times New Roman" w:eastAsia="Times New Roman" w:hAnsi="Times New Roman" w:cs="Times New Roman"/>
      <w:b/>
      <w:bCs/>
      <w:color w:val="000000"/>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HeaderChar">
    <w:name w:val="Header Char"/>
    <w:basedOn w:val="DefaultParagraphFont"/>
    <w:link w:val="Header"/>
    <w:uiPriority w:val="99"/>
    <w:rsid w:val="00FF4A85"/>
  </w:style>
  <w:style w:type="paragraph" w:styleId="Footer">
    <w:name w:val="footer"/>
    <w:basedOn w:val="Normal"/>
    <w:link w:val="Foot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FooterChar">
    <w:name w:val="Footer Char"/>
    <w:basedOn w:val="DefaultParagraphFont"/>
    <w:link w:val="Footer"/>
    <w:uiPriority w:val="99"/>
    <w:rsid w:val="00FF4A85"/>
  </w:style>
  <w:style w:type="paragraph" w:styleId="BalloonText">
    <w:name w:val="Balloon Text"/>
    <w:basedOn w:val="Normal"/>
    <w:link w:val="BalloonTextChar"/>
    <w:uiPriority w:val="99"/>
    <w:semiHidden/>
    <w:unhideWhenUsed/>
    <w:rsid w:val="00FF4A85"/>
    <w:pPr>
      <w:ind w:left="0" w:righ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A85"/>
    <w:rPr>
      <w:rFonts w:ascii="Tahoma" w:hAnsi="Tahoma" w:cs="Tahoma"/>
      <w:sz w:val="16"/>
      <w:szCs w:val="16"/>
    </w:rPr>
  </w:style>
  <w:style w:type="character" w:styleId="Hyperlink">
    <w:name w:val="Hyperlink"/>
    <w:basedOn w:val="DefaultParagraphFont"/>
    <w:uiPriority w:val="99"/>
    <w:unhideWhenUsed/>
    <w:rsid w:val="00732525"/>
    <w:rPr>
      <w:color w:val="0000FF" w:themeColor="hyperlink"/>
      <w:u w:val="single"/>
    </w:rPr>
  </w:style>
  <w:style w:type="character" w:customStyle="1" w:styleId="Heading1Char">
    <w:name w:val="Heading 1 Char"/>
    <w:basedOn w:val="DefaultParagraphFont"/>
    <w:link w:val="Heading1"/>
    <w:rsid w:val="001750EA"/>
    <w:rPr>
      <w:rFonts w:ascii="Times New Roman" w:eastAsia="Times New Roman" w:hAnsi="Times New Roman" w:cs="Times New Roman"/>
      <w:b/>
      <w:bCs/>
      <w:color w:val="000000"/>
      <w:sz w:val="24"/>
      <w:szCs w:val="14"/>
      <w:u w:val="single"/>
    </w:rPr>
  </w:style>
  <w:style w:type="paragraph" w:styleId="BodyText">
    <w:name w:val="Body Text"/>
    <w:basedOn w:val="Normal"/>
    <w:link w:val="BodyTextChar"/>
    <w:semiHidden/>
    <w:rsid w:val="001750EA"/>
    <w:pPr>
      <w:ind w:left="0" w:right="0" w:firstLine="0"/>
    </w:pPr>
    <w:rPr>
      <w:rFonts w:ascii="Times New Roman" w:eastAsia="Times New Roman" w:hAnsi="Times New Roman" w:cs="Times New Roman"/>
      <w:color w:val="000000"/>
      <w:sz w:val="12"/>
      <w:szCs w:val="12"/>
    </w:rPr>
  </w:style>
  <w:style w:type="character" w:customStyle="1" w:styleId="BodyTextChar">
    <w:name w:val="Body Text Char"/>
    <w:basedOn w:val="DefaultParagraphFont"/>
    <w:link w:val="BodyText"/>
    <w:semiHidden/>
    <w:rsid w:val="001750EA"/>
    <w:rPr>
      <w:rFonts w:ascii="Times New Roman" w:eastAsia="Times New Roman" w:hAnsi="Times New Roman" w:cs="Times New Roman"/>
      <w:color w:val="000000"/>
      <w:sz w:val="12"/>
      <w:szCs w:val="12"/>
    </w:rPr>
  </w:style>
  <w:style w:type="paragraph" w:styleId="ListParagraph">
    <w:name w:val="List Paragraph"/>
    <w:basedOn w:val="Normal"/>
    <w:uiPriority w:val="34"/>
    <w:qFormat/>
    <w:rsid w:val="006669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25"/>
    <w:pPr>
      <w:spacing w:after="0" w:line="240" w:lineRule="auto"/>
      <w:ind w:left="-720" w:right="-720" w:firstLine="720"/>
    </w:pPr>
    <w:rPr>
      <w:rFonts w:ascii="Arial" w:hAnsi="Arial" w:cs="Arial"/>
      <w:sz w:val="24"/>
      <w:szCs w:val="24"/>
    </w:rPr>
  </w:style>
  <w:style w:type="paragraph" w:styleId="Heading1">
    <w:name w:val="heading 1"/>
    <w:basedOn w:val="Normal"/>
    <w:next w:val="Normal"/>
    <w:link w:val="Heading1Char"/>
    <w:qFormat/>
    <w:rsid w:val="001750EA"/>
    <w:pPr>
      <w:keepNext/>
      <w:ind w:left="0" w:right="0" w:firstLine="0"/>
      <w:outlineLvl w:val="0"/>
    </w:pPr>
    <w:rPr>
      <w:rFonts w:ascii="Times New Roman" w:eastAsia="Times New Roman" w:hAnsi="Times New Roman" w:cs="Times New Roman"/>
      <w:b/>
      <w:bCs/>
      <w:color w:val="000000"/>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HeaderChar">
    <w:name w:val="Header Char"/>
    <w:basedOn w:val="DefaultParagraphFont"/>
    <w:link w:val="Header"/>
    <w:uiPriority w:val="99"/>
    <w:rsid w:val="00FF4A85"/>
  </w:style>
  <w:style w:type="paragraph" w:styleId="Footer">
    <w:name w:val="footer"/>
    <w:basedOn w:val="Normal"/>
    <w:link w:val="Foot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FooterChar">
    <w:name w:val="Footer Char"/>
    <w:basedOn w:val="DefaultParagraphFont"/>
    <w:link w:val="Footer"/>
    <w:uiPriority w:val="99"/>
    <w:rsid w:val="00FF4A85"/>
  </w:style>
  <w:style w:type="paragraph" w:styleId="BalloonText">
    <w:name w:val="Balloon Text"/>
    <w:basedOn w:val="Normal"/>
    <w:link w:val="BalloonTextChar"/>
    <w:uiPriority w:val="99"/>
    <w:semiHidden/>
    <w:unhideWhenUsed/>
    <w:rsid w:val="00FF4A85"/>
    <w:pPr>
      <w:ind w:left="0" w:righ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A85"/>
    <w:rPr>
      <w:rFonts w:ascii="Tahoma" w:hAnsi="Tahoma" w:cs="Tahoma"/>
      <w:sz w:val="16"/>
      <w:szCs w:val="16"/>
    </w:rPr>
  </w:style>
  <w:style w:type="character" w:styleId="Hyperlink">
    <w:name w:val="Hyperlink"/>
    <w:basedOn w:val="DefaultParagraphFont"/>
    <w:uiPriority w:val="99"/>
    <w:unhideWhenUsed/>
    <w:rsid w:val="00732525"/>
    <w:rPr>
      <w:color w:val="0000FF" w:themeColor="hyperlink"/>
      <w:u w:val="single"/>
    </w:rPr>
  </w:style>
  <w:style w:type="character" w:customStyle="1" w:styleId="Heading1Char">
    <w:name w:val="Heading 1 Char"/>
    <w:basedOn w:val="DefaultParagraphFont"/>
    <w:link w:val="Heading1"/>
    <w:rsid w:val="001750EA"/>
    <w:rPr>
      <w:rFonts w:ascii="Times New Roman" w:eastAsia="Times New Roman" w:hAnsi="Times New Roman" w:cs="Times New Roman"/>
      <w:b/>
      <w:bCs/>
      <w:color w:val="000000"/>
      <w:sz w:val="24"/>
      <w:szCs w:val="14"/>
      <w:u w:val="single"/>
    </w:rPr>
  </w:style>
  <w:style w:type="paragraph" w:styleId="BodyText">
    <w:name w:val="Body Text"/>
    <w:basedOn w:val="Normal"/>
    <w:link w:val="BodyTextChar"/>
    <w:semiHidden/>
    <w:rsid w:val="001750EA"/>
    <w:pPr>
      <w:ind w:left="0" w:right="0" w:firstLine="0"/>
    </w:pPr>
    <w:rPr>
      <w:rFonts w:ascii="Times New Roman" w:eastAsia="Times New Roman" w:hAnsi="Times New Roman" w:cs="Times New Roman"/>
      <w:color w:val="000000"/>
      <w:sz w:val="12"/>
      <w:szCs w:val="12"/>
    </w:rPr>
  </w:style>
  <w:style w:type="character" w:customStyle="1" w:styleId="BodyTextChar">
    <w:name w:val="Body Text Char"/>
    <w:basedOn w:val="DefaultParagraphFont"/>
    <w:link w:val="BodyText"/>
    <w:semiHidden/>
    <w:rsid w:val="001750EA"/>
    <w:rPr>
      <w:rFonts w:ascii="Times New Roman" w:eastAsia="Times New Roman" w:hAnsi="Times New Roman" w:cs="Times New Roman"/>
      <w:color w:val="000000"/>
      <w:sz w:val="12"/>
      <w:szCs w:val="12"/>
    </w:rPr>
  </w:style>
  <w:style w:type="paragraph" w:styleId="ListParagraph">
    <w:name w:val="List Paragraph"/>
    <w:basedOn w:val="Normal"/>
    <w:uiPriority w:val="34"/>
    <w:qFormat/>
    <w:rsid w:val="00666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andrail.safefleet.net/resources/technical-bulleti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cTechSupport@safefleet.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fefleet.ne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3CF4-AFC4-4046-9B68-3439A47C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5565</Characters>
  <Application>Microsoft Office Word</Application>
  <DocSecurity>0</DocSecurity>
  <Lines>191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Carnes</dc:creator>
  <cp:lastModifiedBy>Adrian Carnes</cp:lastModifiedBy>
  <cp:revision>2</cp:revision>
  <dcterms:created xsi:type="dcterms:W3CDTF">2017-10-31T12:01:00Z</dcterms:created>
  <dcterms:modified xsi:type="dcterms:W3CDTF">2017-10-31T12:01:00Z</dcterms:modified>
</cp:coreProperties>
</file>